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AA" w:rsidRPr="00572EAA" w:rsidRDefault="00572EAA" w:rsidP="00572EAA">
      <w:pPr>
        <w:jc w:val="center"/>
        <w:rPr>
          <w:rFonts w:ascii="微软雅黑" w:eastAsia="微软雅黑" w:hAnsi="微软雅黑" w:hint="eastAsia"/>
          <w:sz w:val="24"/>
          <w:szCs w:val="24"/>
        </w:rPr>
      </w:pPr>
      <w:r w:rsidRPr="00572EAA">
        <w:rPr>
          <w:rFonts w:ascii="微软雅黑" w:eastAsia="微软雅黑" w:hAnsi="微软雅黑" w:hint="eastAsia"/>
          <w:sz w:val="24"/>
          <w:szCs w:val="24"/>
        </w:rPr>
        <w:t>关于做好全区优秀人才摸底统计工作的通知</w:t>
      </w:r>
    </w:p>
    <w:p w:rsidR="00572EAA" w:rsidRPr="00572EAA" w:rsidRDefault="00572EAA" w:rsidP="00572EAA">
      <w:pPr>
        <w:ind w:firstLine="420"/>
        <w:rPr>
          <w:rFonts w:ascii="微软雅黑" w:eastAsia="微软雅黑" w:hAnsi="微软雅黑"/>
          <w:sz w:val="24"/>
          <w:szCs w:val="24"/>
        </w:rPr>
      </w:pPr>
      <w:r w:rsidRPr="00572EAA">
        <w:rPr>
          <w:rFonts w:ascii="微软雅黑" w:eastAsia="微软雅黑" w:hAnsi="微软雅黑" w:hint="eastAsia"/>
          <w:sz w:val="24"/>
          <w:szCs w:val="24"/>
        </w:rPr>
        <w:t> </w:t>
      </w:r>
    </w:p>
    <w:p w:rsidR="00572EAA" w:rsidRPr="00572EAA" w:rsidRDefault="00572EAA" w:rsidP="00572EAA">
      <w:pPr>
        <w:ind w:firstLine="420"/>
        <w:rPr>
          <w:rFonts w:ascii="微软雅黑" w:eastAsia="微软雅黑" w:hAnsi="微软雅黑" w:hint="eastAsia"/>
          <w:sz w:val="24"/>
          <w:szCs w:val="24"/>
        </w:rPr>
      </w:pPr>
      <w:r w:rsidRPr="00572EAA">
        <w:rPr>
          <w:rFonts w:ascii="微软雅黑" w:eastAsia="微软雅黑" w:hAnsi="微软雅黑" w:hint="eastAsia"/>
          <w:sz w:val="24"/>
          <w:szCs w:val="24"/>
        </w:rPr>
        <w:t>各相关单位：</w:t>
      </w:r>
    </w:p>
    <w:p w:rsidR="00572EAA" w:rsidRPr="00572EAA" w:rsidRDefault="00572EAA" w:rsidP="00572EAA">
      <w:pPr>
        <w:ind w:firstLine="420"/>
        <w:rPr>
          <w:rFonts w:ascii="微软雅黑" w:eastAsia="微软雅黑" w:hAnsi="微软雅黑" w:hint="eastAsia"/>
          <w:sz w:val="24"/>
          <w:szCs w:val="24"/>
        </w:rPr>
      </w:pPr>
      <w:r w:rsidRPr="00572EAA">
        <w:rPr>
          <w:rFonts w:ascii="微软雅黑" w:eastAsia="微软雅黑" w:hAnsi="微软雅黑" w:hint="eastAsia"/>
          <w:sz w:val="24"/>
          <w:szCs w:val="24"/>
        </w:rPr>
        <w:t>根据省、市人才办要求，为全面掌握全区优秀人才情况，结合我区人才工作实际，现对全区优秀人才进行摸底。摸底范围为：全区各类企业（含中央、</w:t>
      </w:r>
      <w:proofErr w:type="gramStart"/>
      <w:r w:rsidRPr="00572EAA">
        <w:rPr>
          <w:rFonts w:ascii="微软雅黑" w:eastAsia="微软雅黑" w:hAnsi="微软雅黑" w:hint="eastAsia"/>
          <w:sz w:val="24"/>
          <w:szCs w:val="24"/>
        </w:rPr>
        <w:t>省属驻并企业</w:t>
      </w:r>
      <w:proofErr w:type="gramEnd"/>
      <w:r w:rsidRPr="00572EAA">
        <w:rPr>
          <w:rFonts w:ascii="微软雅黑" w:eastAsia="微软雅黑" w:hAnsi="微软雅黑" w:hint="eastAsia"/>
          <w:sz w:val="24"/>
          <w:szCs w:val="24"/>
        </w:rPr>
        <w:t>）、新社会组织以及区属各单位。请各单位按照《全市优秀人才摸底统计条件》（见附件1），对本地区、本行业领域符合条件的各类人才进行全面摸底统计，并填报《太原市优秀人才统计表》（见附件2）。本次摸底统计情况经省、市人才办审核通过，</w:t>
      </w:r>
      <w:proofErr w:type="gramStart"/>
      <w:r w:rsidRPr="00572EAA">
        <w:rPr>
          <w:rFonts w:ascii="微软雅黑" w:eastAsia="微软雅黑" w:hAnsi="微软雅黑" w:hint="eastAsia"/>
          <w:sz w:val="24"/>
          <w:szCs w:val="24"/>
        </w:rPr>
        <w:t>做为</w:t>
      </w:r>
      <w:proofErr w:type="gramEnd"/>
      <w:r w:rsidRPr="00572EAA">
        <w:rPr>
          <w:rFonts w:ascii="微软雅黑" w:eastAsia="微软雅黑" w:hAnsi="微软雅黑" w:hint="eastAsia"/>
          <w:sz w:val="24"/>
          <w:szCs w:val="24"/>
        </w:rPr>
        <w:t>省市政策支持、资金补贴重要依据，请各单位务必高度重视，安排专人，认真、细致、全面、准确做好摸底统计工作，于11月22日下午下班前将《太原市优秀人才统计表》纸质版加盖公章报送示范区人才引进交流服务中心（管委会对面盛久大厦B座三层），电子版报送版报送zgqrcb@163.com。</w:t>
      </w:r>
    </w:p>
    <w:p w:rsidR="00572EAA" w:rsidRPr="00572EAA" w:rsidRDefault="00572EAA" w:rsidP="00572EAA">
      <w:pPr>
        <w:ind w:firstLine="420"/>
        <w:rPr>
          <w:rFonts w:ascii="微软雅黑" w:eastAsia="微软雅黑" w:hAnsi="微软雅黑" w:hint="eastAsia"/>
          <w:sz w:val="24"/>
          <w:szCs w:val="24"/>
        </w:rPr>
      </w:pPr>
    </w:p>
    <w:p w:rsidR="00572EAA" w:rsidRDefault="00572EAA" w:rsidP="00572EAA">
      <w:pPr>
        <w:ind w:firstLine="420"/>
        <w:rPr>
          <w:rFonts w:ascii="微软雅黑" w:eastAsia="微软雅黑" w:hAnsi="微软雅黑" w:hint="eastAsia"/>
          <w:sz w:val="24"/>
          <w:szCs w:val="24"/>
        </w:rPr>
      </w:pPr>
      <w:r w:rsidRPr="00572EAA">
        <w:rPr>
          <w:rFonts w:ascii="微软雅黑" w:eastAsia="微软雅黑" w:hAnsi="微软雅黑" w:hint="eastAsia"/>
          <w:sz w:val="24"/>
          <w:szCs w:val="24"/>
        </w:rPr>
        <w:t>联系人：赵  杰  17835613761</w:t>
      </w: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</w:p>
    <w:p w:rsidR="00572EAA" w:rsidRPr="00572EAA" w:rsidRDefault="00572EAA" w:rsidP="00572EAA">
      <w:pPr>
        <w:ind w:firstLineChars="600" w:firstLine="1440"/>
        <w:rPr>
          <w:rFonts w:ascii="微软雅黑" w:eastAsia="微软雅黑" w:hAnsi="微软雅黑" w:hint="eastAsia"/>
          <w:sz w:val="24"/>
          <w:szCs w:val="24"/>
        </w:rPr>
      </w:pPr>
      <w:r w:rsidRPr="00572EAA">
        <w:rPr>
          <w:rFonts w:ascii="微软雅黑" w:eastAsia="微软雅黑" w:hAnsi="微软雅黑" w:hint="eastAsia"/>
          <w:sz w:val="24"/>
          <w:szCs w:val="24"/>
        </w:rPr>
        <w:t>冯志宇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572EAA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7560065  </w:t>
      </w:r>
      <w:r w:rsidRPr="00572EAA">
        <w:rPr>
          <w:rFonts w:ascii="微软雅黑" w:eastAsia="微软雅黑" w:hAnsi="微软雅黑" w:hint="eastAsia"/>
          <w:sz w:val="24"/>
          <w:szCs w:val="24"/>
        </w:rPr>
        <w:t> 13934663931</w:t>
      </w:r>
    </w:p>
    <w:p w:rsidR="00572EAA" w:rsidRPr="00572EAA" w:rsidRDefault="00572EAA" w:rsidP="00572EAA">
      <w:pPr>
        <w:ind w:firstLine="420"/>
        <w:rPr>
          <w:rFonts w:ascii="微软雅黑" w:eastAsia="微软雅黑" w:hAnsi="微软雅黑" w:hint="eastAsia"/>
          <w:sz w:val="24"/>
          <w:szCs w:val="24"/>
        </w:rPr>
      </w:pPr>
      <w:r w:rsidRPr="00572EAA">
        <w:rPr>
          <w:rFonts w:ascii="微软雅黑" w:eastAsia="微软雅黑" w:hAnsi="微软雅黑" w:hint="eastAsia"/>
          <w:sz w:val="24"/>
          <w:szCs w:val="24"/>
        </w:rPr>
        <w:t>                         示范区人才办</w:t>
      </w:r>
    </w:p>
    <w:p w:rsidR="00AE4853" w:rsidRPr="00572EAA" w:rsidRDefault="00572EAA" w:rsidP="00572EAA">
      <w:pPr>
        <w:ind w:firstLine="420"/>
        <w:rPr>
          <w:rFonts w:ascii="微软雅黑" w:eastAsia="微软雅黑" w:hAnsi="微软雅黑"/>
          <w:sz w:val="24"/>
          <w:szCs w:val="24"/>
        </w:rPr>
      </w:pPr>
      <w:r w:rsidRPr="00572EAA">
        <w:rPr>
          <w:rFonts w:ascii="微软雅黑" w:eastAsia="微软雅黑" w:hAnsi="微软雅黑" w:hint="eastAsia"/>
          <w:sz w:val="24"/>
          <w:szCs w:val="24"/>
        </w:rPr>
        <w:t>                      2018年11月21日</w:t>
      </w:r>
    </w:p>
    <w:sectPr w:rsidR="00AE4853" w:rsidRPr="00572EAA" w:rsidSect="00AE4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FA" w:rsidRDefault="005C52FA" w:rsidP="00572EAA">
      <w:r>
        <w:separator/>
      </w:r>
    </w:p>
  </w:endnote>
  <w:endnote w:type="continuationSeparator" w:id="0">
    <w:p w:rsidR="005C52FA" w:rsidRDefault="005C52FA" w:rsidP="0057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永中黑体">
    <w:altName w:val="黑体"/>
    <w:charset w:val="86"/>
    <w:family w:val="roman"/>
    <w:pitch w:val="default"/>
    <w:sig w:usb0="00000803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FA" w:rsidRDefault="005C52FA" w:rsidP="00572EAA">
      <w:r>
        <w:separator/>
      </w:r>
    </w:p>
  </w:footnote>
  <w:footnote w:type="continuationSeparator" w:id="0">
    <w:p w:rsidR="005C52FA" w:rsidRDefault="005C52FA" w:rsidP="00572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EAA"/>
    <w:rsid w:val="00227938"/>
    <w:rsid w:val="00572EAA"/>
    <w:rsid w:val="005C52FA"/>
    <w:rsid w:val="008B12B7"/>
    <w:rsid w:val="009B36E8"/>
    <w:rsid w:val="00AE4853"/>
    <w:rsid w:val="00C00357"/>
    <w:rsid w:val="00D34EE3"/>
    <w:rsid w:val="00D61B33"/>
    <w:rsid w:val="00E5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B7"/>
    <w:pPr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link w:val="1Char"/>
    <w:qFormat/>
    <w:rsid w:val="008B12B7"/>
    <w:pPr>
      <w:spacing w:before="340" w:after="320"/>
      <w:outlineLvl w:val="0"/>
    </w:pPr>
    <w:rPr>
      <w:b/>
      <w:sz w:val="44"/>
    </w:rPr>
  </w:style>
  <w:style w:type="paragraph" w:styleId="2">
    <w:name w:val="heading 2"/>
    <w:basedOn w:val="a"/>
    <w:next w:val="a"/>
    <w:link w:val="2Char"/>
    <w:qFormat/>
    <w:rsid w:val="008B12B7"/>
    <w:pPr>
      <w:spacing w:before="260" w:after="260"/>
      <w:outlineLvl w:val="1"/>
    </w:pPr>
    <w:rPr>
      <w:rFonts w:ascii="Arial" w:eastAsia="永中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8B12B7"/>
    <w:pPr>
      <w:spacing w:before="260" w:after="260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8B12B7"/>
    <w:pPr>
      <w:spacing w:before="260" w:after="260"/>
      <w:outlineLvl w:val="3"/>
    </w:pPr>
    <w:rPr>
      <w:rFonts w:ascii="Arial" w:eastAsia="永中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8B12B7"/>
    <w:pPr>
      <w:spacing w:before="260" w:after="260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8B12B7"/>
    <w:pPr>
      <w:spacing w:before="240" w:after="60"/>
      <w:outlineLvl w:val="5"/>
    </w:pPr>
    <w:rPr>
      <w:rFonts w:ascii="Arial" w:eastAsia="永中黑体" w:hAnsi="Arial"/>
      <w:b/>
    </w:rPr>
  </w:style>
  <w:style w:type="paragraph" w:styleId="7">
    <w:name w:val="heading 7"/>
    <w:basedOn w:val="a"/>
    <w:next w:val="a"/>
    <w:link w:val="7Char"/>
    <w:qFormat/>
    <w:rsid w:val="008B12B7"/>
    <w:pPr>
      <w:spacing w:before="240" w:after="6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B12B7"/>
    <w:rPr>
      <w:b/>
      <w:color w:val="000000"/>
      <w:kern w:val="2"/>
      <w:sz w:val="44"/>
    </w:rPr>
  </w:style>
  <w:style w:type="character" w:customStyle="1" w:styleId="2Char">
    <w:name w:val="标题 2 Char"/>
    <w:basedOn w:val="a0"/>
    <w:link w:val="2"/>
    <w:rsid w:val="008B12B7"/>
    <w:rPr>
      <w:rFonts w:ascii="Arial" w:eastAsia="永中黑体" w:hAnsi="Arial"/>
      <w:b/>
      <w:color w:val="000000"/>
      <w:kern w:val="2"/>
      <w:sz w:val="32"/>
    </w:rPr>
  </w:style>
  <w:style w:type="character" w:customStyle="1" w:styleId="3Char">
    <w:name w:val="标题 3 Char"/>
    <w:basedOn w:val="a0"/>
    <w:link w:val="3"/>
    <w:rsid w:val="008B12B7"/>
    <w:rPr>
      <w:b/>
      <w:color w:val="000000"/>
      <w:kern w:val="2"/>
      <w:sz w:val="32"/>
    </w:rPr>
  </w:style>
  <w:style w:type="character" w:customStyle="1" w:styleId="4Char">
    <w:name w:val="标题 4 Char"/>
    <w:basedOn w:val="a0"/>
    <w:link w:val="4"/>
    <w:rsid w:val="008B12B7"/>
    <w:rPr>
      <w:rFonts w:ascii="Arial" w:eastAsia="永中黑体" w:hAnsi="Arial"/>
      <w:b/>
      <w:color w:val="000000"/>
      <w:kern w:val="2"/>
      <w:sz w:val="28"/>
    </w:rPr>
  </w:style>
  <w:style w:type="character" w:customStyle="1" w:styleId="5Char">
    <w:name w:val="标题 5 Char"/>
    <w:basedOn w:val="a0"/>
    <w:link w:val="5"/>
    <w:rsid w:val="008B12B7"/>
    <w:rPr>
      <w:b/>
      <w:color w:val="000000"/>
      <w:kern w:val="2"/>
      <w:sz w:val="28"/>
    </w:rPr>
  </w:style>
  <w:style w:type="character" w:customStyle="1" w:styleId="6Char">
    <w:name w:val="标题 6 Char"/>
    <w:basedOn w:val="a0"/>
    <w:link w:val="6"/>
    <w:rsid w:val="008B12B7"/>
    <w:rPr>
      <w:rFonts w:ascii="Arial" w:eastAsia="永中黑体" w:hAnsi="Arial"/>
      <w:b/>
      <w:color w:val="000000"/>
      <w:kern w:val="2"/>
      <w:sz w:val="21"/>
    </w:rPr>
  </w:style>
  <w:style w:type="character" w:customStyle="1" w:styleId="7Char">
    <w:name w:val="标题 7 Char"/>
    <w:basedOn w:val="a0"/>
    <w:link w:val="7"/>
    <w:rsid w:val="008B12B7"/>
    <w:rPr>
      <w:b/>
      <w:color w:val="000000"/>
      <w:kern w:val="2"/>
      <w:sz w:val="21"/>
    </w:rPr>
  </w:style>
  <w:style w:type="paragraph" w:styleId="a3">
    <w:name w:val="header"/>
    <w:basedOn w:val="a"/>
    <w:link w:val="Char"/>
    <w:uiPriority w:val="99"/>
    <w:semiHidden/>
    <w:unhideWhenUsed/>
    <w:rsid w:val="0057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EAA"/>
    <w:rPr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EAA"/>
    <w:rPr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2018-11-21T07:47:00Z</dcterms:created>
  <dcterms:modified xsi:type="dcterms:W3CDTF">2018-11-21T07:48:00Z</dcterms:modified>
</cp:coreProperties>
</file>