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楷体" w:hAnsi="楷体" w:eastAsia="楷体" w:cs="宋体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附件</w:t>
      </w:r>
      <w:r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600" w:lineRule="exact"/>
        <w:jc w:val="center"/>
        <w:rPr>
          <w:rFonts w:ascii="宋体" w:hAnsi="宋体" w:cs="宋体"/>
          <w:w w:val="90"/>
          <w:kern w:val="0"/>
          <w:sz w:val="27"/>
          <w:szCs w:val="27"/>
        </w:rPr>
      </w:pPr>
      <w:bookmarkStart w:id="0" w:name="_GoBack"/>
      <w:r>
        <w:rPr>
          <w:rFonts w:ascii="宋体" w:hAnsi="宋体" w:cs="宋体"/>
          <w:b/>
          <w:bCs/>
          <w:w w:val="90"/>
          <w:kern w:val="0"/>
          <w:sz w:val="44"/>
          <w:szCs w:val="44"/>
        </w:rPr>
        <w:t>201</w:t>
      </w:r>
      <w:r>
        <w:rPr>
          <w:rFonts w:hint="eastAsia" w:ascii="宋体" w:hAnsi="宋体" w:cs="宋体"/>
          <w:b/>
          <w:bCs/>
          <w:w w:val="90"/>
          <w:kern w:val="0"/>
          <w:sz w:val="44"/>
          <w:szCs w:val="44"/>
        </w:rPr>
        <w:t>9年《职业病防治法》宣传周推荐宣传用语</w:t>
      </w:r>
    </w:p>
    <w:bookmarkEnd w:id="0"/>
    <w:p>
      <w:pPr>
        <w:rPr>
          <w:rFonts w:ascii="仿宋_GB2312" w:hAnsi="仿宋_GB2312" w:cs="仿宋_GB2312"/>
          <w:szCs w:val="32"/>
        </w:rPr>
      </w:pP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1.健康中国，健康工作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2.健康工作，从我做起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3.职业健康，幸福保障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4.健康企业，</w:t>
      </w:r>
      <w:r>
        <w:rPr>
          <w:rFonts w:ascii="仿宋" w:hAnsi="仿宋" w:eastAsia="仿宋"/>
          <w:sz w:val="32"/>
          <w:szCs w:val="32"/>
        </w:rPr>
        <w:t>共建共享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5.生活要幸福，</w:t>
      </w:r>
      <w:r>
        <w:rPr>
          <w:rFonts w:ascii="仿宋" w:hAnsi="仿宋" w:eastAsia="仿宋"/>
          <w:sz w:val="32"/>
          <w:szCs w:val="32"/>
        </w:rPr>
        <w:t>职业要健康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6.迈入新时代，</w:t>
      </w:r>
      <w:r>
        <w:rPr>
          <w:rFonts w:ascii="仿宋" w:hAnsi="仿宋" w:eastAsia="仿宋"/>
          <w:sz w:val="32"/>
          <w:szCs w:val="32"/>
        </w:rPr>
        <w:t>职</w:t>
      </w:r>
      <w:r>
        <w:rPr>
          <w:rFonts w:hint="eastAsia" w:ascii="仿宋" w:hAnsi="仿宋" w:eastAsia="仿宋"/>
          <w:sz w:val="32"/>
          <w:szCs w:val="32"/>
        </w:rPr>
        <w:t>工</w:t>
      </w:r>
      <w:r>
        <w:rPr>
          <w:rFonts w:ascii="仿宋" w:hAnsi="仿宋" w:eastAsia="仿宋"/>
          <w:sz w:val="32"/>
          <w:szCs w:val="32"/>
        </w:rPr>
        <w:t>更健康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7.职业健康，为健康中国加油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8.关爱职业人群，守护职业健康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9.创建健康企业，共筑健康中国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10.关注职工健康，</w:t>
      </w:r>
      <w:r>
        <w:rPr>
          <w:rFonts w:ascii="仿宋" w:hAnsi="仿宋" w:eastAsia="仿宋"/>
          <w:sz w:val="32"/>
          <w:szCs w:val="32"/>
        </w:rPr>
        <w:t>助力健康中国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11.关爱职业病患者，推进健康扶贫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12.劳动规范千万条，职业健康第一条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13.职业与健康相伴，生活与精彩同行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14.企业以劳动者为本，劳动者以健康为先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A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肖勇强</cp:lastModifiedBy>
  <dcterms:modified xsi:type="dcterms:W3CDTF">2019-04-26T08:45:39Z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