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69" w:rsidRDefault="004B725C" w:rsidP="00FE460C">
      <w:pPr>
        <w:adjustRightInd w:val="0"/>
        <w:snapToGrid w:val="0"/>
        <w:spacing w:afterLines="50" w:line="460" w:lineRule="exact"/>
        <w:jc w:val="center"/>
        <w:rPr>
          <w:rFonts w:asciiTheme="majorEastAsia" w:eastAsiaTheme="majorEastAsia" w:hAnsiTheme="majorEastAsia" w:cs="华文中宋"/>
          <w:bCs/>
          <w:sz w:val="44"/>
          <w:szCs w:val="44"/>
        </w:rPr>
      </w:pPr>
      <w:r>
        <w:rPr>
          <w:rFonts w:asciiTheme="majorEastAsia" w:eastAsiaTheme="majorEastAsia" w:hAnsiTheme="majorEastAsia" w:cs="华文中宋" w:hint="eastAsia"/>
          <w:bCs/>
          <w:sz w:val="44"/>
          <w:szCs w:val="44"/>
        </w:rPr>
        <w:t>2020年度工程系列助理工程师、工程师</w:t>
      </w:r>
    </w:p>
    <w:p w:rsidR="003A6D69" w:rsidRDefault="004B725C" w:rsidP="00FE460C">
      <w:pPr>
        <w:adjustRightInd w:val="0"/>
        <w:snapToGrid w:val="0"/>
        <w:spacing w:afterLines="50" w:line="460" w:lineRule="exact"/>
        <w:jc w:val="center"/>
        <w:rPr>
          <w:rFonts w:asciiTheme="majorEastAsia" w:eastAsiaTheme="majorEastAsia" w:hAnsiTheme="majorEastAsia" w:cs="华文中宋"/>
          <w:bCs/>
          <w:sz w:val="44"/>
          <w:szCs w:val="44"/>
        </w:rPr>
      </w:pPr>
      <w:r>
        <w:rPr>
          <w:rFonts w:asciiTheme="majorEastAsia" w:eastAsiaTheme="majorEastAsia" w:hAnsiTheme="majorEastAsia" w:cs="华文中宋" w:hint="eastAsia"/>
          <w:bCs/>
          <w:sz w:val="44"/>
          <w:szCs w:val="44"/>
        </w:rPr>
        <w:t>评审条件及申报材料说明</w:t>
      </w:r>
    </w:p>
    <w:p w:rsidR="003A6D69" w:rsidRDefault="00E86478" w:rsidP="00E86478">
      <w:pPr>
        <w:widowControl/>
        <w:snapToGrid w:val="0"/>
        <w:spacing w:line="560" w:lineRule="exact"/>
        <w:ind w:firstLineChars="200" w:firstLine="723"/>
        <w:mirrorIndents/>
        <w:rPr>
          <w:rFonts w:ascii="仿宋_GB2312" w:eastAsia="仿宋_GB2312" w:hAnsiTheme="majorEastAsia" w:cs="华文中宋"/>
          <w:b/>
          <w:bCs/>
          <w:sz w:val="36"/>
          <w:szCs w:val="36"/>
        </w:rPr>
      </w:pPr>
      <w:r>
        <w:rPr>
          <w:rFonts w:ascii="仿宋_GB2312" w:eastAsia="仿宋_GB2312" w:hAnsiTheme="majorEastAsia" w:cs="华文中宋" w:hint="eastAsia"/>
          <w:b/>
          <w:bCs/>
          <w:sz w:val="36"/>
          <w:szCs w:val="36"/>
        </w:rPr>
        <w:t>一、</w:t>
      </w:r>
      <w:r w:rsidR="004B725C">
        <w:rPr>
          <w:rFonts w:ascii="仿宋_GB2312" w:eastAsia="仿宋_GB2312" w:hAnsiTheme="majorEastAsia" w:cs="华文中宋" w:hint="eastAsia"/>
          <w:b/>
          <w:bCs/>
          <w:sz w:val="36"/>
          <w:szCs w:val="36"/>
        </w:rPr>
        <w:t>参评人员所在单位</w:t>
      </w:r>
      <w:r w:rsidR="00DD3CCC">
        <w:rPr>
          <w:rFonts w:ascii="仿宋_GB2312" w:eastAsia="仿宋_GB2312" w:hAnsiTheme="majorEastAsia" w:cs="华文中宋" w:hint="eastAsia"/>
          <w:b/>
          <w:bCs/>
          <w:sz w:val="36"/>
          <w:szCs w:val="36"/>
        </w:rPr>
        <w:t>须</w:t>
      </w:r>
      <w:r w:rsidR="004B725C">
        <w:rPr>
          <w:rFonts w:ascii="仿宋_GB2312" w:eastAsia="仿宋_GB2312" w:hAnsiTheme="majorEastAsia" w:cs="华文中宋" w:hint="eastAsia"/>
          <w:b/>
          <w:bCs/>
          <w:sz w:val="36"/>
          <w:szCs w:val="36"/>
        </w:rPr>
        <w:t>提供的材料</w:t>
      </w:r>
    </w:p>
    <w:p w:rsidR="003A6D69" w:rsidRDefault="004B725C" w:rsidP="00E86478">
      <w:pPr>
        <w:widowControl/>
        <w:snapToGrid w:val="0"/>
        <w:spacing w:line="560" w:lineRule="exact"/>
        <w:ind w:firstLineChars="200" w:firstLine="640"/>
        <w:mirrorIndents/>
        <w:rPr>
          <w:rFonts w:ascii="仿宋_GB2312" w:eastAsia="仿宋_GB2312" w:hAnsi="宋体" w:cs="宋体"/>
          <w:color w:val="FF0000"/>
          <w:kern w:val="0"/>
          <w:sz w:val="32"/>
          <w:szCs w:val="32"/>
        </w:rPr>
      </w:pPr>
      <w:r>
        <w:rPr>
          <w:rFonts w:ascii="仿宋_GB2312" w:eastAsia="仿宋_GB2312" w:hAnsi="宋体" w:cs="宋体" w:hint="eastAsia"/>
          <w:kern w:val="0"/>
          <w:sz w:val="32"/>
          <w:szCs w:val="32"/>
        </w:rPr>
        <w:t>1</w:t>
      </w:r>
      <w:r>
        <w:rPr>
          <w:rFonts w:ascii="仿宋_GB2312" w:eastAsia="仿宋_GB2312" w:hAnsi="仿宋" w:hint="eastAsia"/>
          <w:sz w:val="32"/>
          <w:szCs w:val="32"/>
        </w:rPr>
        <w:t>.</w:t>
      </w:r>
      <w:r>
        <w:rPr>
          <w:rFonts w:ascii="仿宋_GB2312" w:eastAsia="仿宋_GB2312" w:hAnsi="宋体" w:cs="宋体" w:hint="eastAsia"/>
          <w:kern w:val="0"/>
          <w:sz w:val="32"/>
          <w:szCs w:val="32"/>
        </w:rPr>
        <w:t>营业执照原件及复印件（复印件加盖公章）。</w:t>
      </w:r>
    </w:p>
    <w:p w:rsidR="003A6D69" w:rsidRDefault="004B725C" w:rsidP="00E86478">
      <w:pPr>
        <w:tabs>
          <w:tab w:val="left" w:pos="0"/>
        </w:tabs>
        <w:snapToGrid w:val="0"/>
        <w:spacing w:line="560" w:lineRule="exact"/>
        <w:ind w:firstLineChars="200" w:firstLine="640"/>
        <w:mirrorIndents/>
        <w:jc w:val="left"/>
        <w:rPr>
          <w:rFonts w:ascii="仿宋_GB2312" w:eastAsia="仿宋_GB2312" w:hAnsi="仿宋"/>
          <w:sz w:val="32"/>
          <w:szCs w:val="32"/>
        </w:rPr>
      </w:pPr>
      <w:r>
        <w:rPr>
          <w:rFonts w:ascii="仿宋_GB2312" w:eastAsia="仿宋_GB2312" w:hAnsi="仿宋" w:hint="eastAsia"/>
          <w:sz w:val="32"/>
          <w:szCs w:val="32"/>
        </w:rPr>
        <w:t>2. 所在单位出具的</w:t>
      </w:r>
      <w:r>
        <w:rPr>
          <w:rFonts w:ascii="仿宋_GB2312" w:eastAsia="仿宋_GB2312" w:hAnsi="宋体" w:cs="宋体" w:hint="eastAsia"/>
          <w:kern w:val="0"/>
          <w:sz w:val="32"/>
          <w:szCs w:val="32"/>
        </w:rPr>
        <w:t>审核意见承诺书</w:t>
      </w:r>
      <w:r w:rsidR="00351414">
        <w:rPr>
          <w:rFonts w:ascii="仿宋_GB2312" w:eastAsia="仿宋_GB2312" w:hAnsi="宋体" w:cs="宋体" w:hint="eastAsia"/>
          <w:kern w:val="0"/>
          <w:sz w:val="32"/>
          <w:szCs w:val="32"/>
        </w:rPr>
        <w:t>（附件1）</w:t>
      </w:r>
      <w:r>
        <w:rPr>
          <w:rFonts w:ascii="仿宋_GB2312" w:eastAsia="仿宋_GB2312" w:hAnsi="宋体" w:cs="宋体" w:hint="eastAsia"/>
          <w:kern w:val="0"/>
          <w:sz w:val="32"/>
          <w:szCs w:val="32"/>
        </w:rPr>
        <w:t>。</w:t>
      </w:r>
    </w:p>
    <w:p w:rsidR="003A6D69" w:rsidRDefault="004B725C" w:rsidP="00E86478">
      <w:pPr>
        <w:tabs>
          <w:tab w:val="left" w:pos="0"/>
        </w:tabs>
        <w:snapToGrid w:val="0"/>
        <w:spacing w:line="560" w:lineRule="exact"/>
        <w:ind w:firstLineChars="200" w:firstLine="640"/>
        <w:mirrorIndents/>
        <w:jc w:val="left"/>
        <w:rPr>
          <w:rFonts w:ascii="仿宋_GB2312" w:eastAsia="仿宋_GB2312" w:hAnsi="仿宋"/>
          <w:sz w:val="32"/>
          <w:szCs w:val="32"/>
        </w:rPr>
      </w:pPr>
      <w:r>
        <w:rPr>
          <w:rFonts w:ascii="仿宋_GB2312" w:eastAsia="仿宋_GB2312" w:hAnsi="仿宋" w:hint="eastAsia"/>
          <w:sz w:val="32"/>
          <w:szCs w:val="32"/>
        </w:rPr>
        <w:t>3.《</w:t>
      </w:r>
      <w:r w:rsidR="00E86478" w:rsidRPr="007C1111">
        <w:rPr>
          <w:rFonts w:ascii="仿宋_GB2312" w:eastAsia="仿宋_GB2312" w:hAnsi="仿宋" w:hint="eastAsia"/>
          <w:sz w:val="32"/>
          <w:szCs w:val="32"/>
        </w:rPr>
        <w:t>山西转型综改示范区工程系列（助理工程师、工程师）评审人员审核花名表</w:t>
      </w:r>
      <w:r>
        <w:rPr>
          <w:rFonts w:ascii="仿宋_GB2312" w:eastAsia="仿宋_GB2312" w:hAnsi="仿宋" w:hint="eastAsia"/>
          <w:sz w:val="32"/>
          <w:szCs w:val="32"/>
        </w:rPr>
        <w:t>》纸质版和电子版</w:t>
      </w:r>
      <w:r>
        <w:rPr>
          <w:rFonts w:ascii="仿宋_GB2312" w:eastAsia="仿宋_GB2312" w:hAnsi="宋体" w:cs="宋体" w:hint="eastAsia"/>
          <w:kern w:val="0"/>
          <w:sz w:val="32"/>
          <w:szCs w:val="32"/>
        </w:rPr>
        <w:t>（附件2）</w:t>
      </w:r>
      <w:r>
        <w:rPr>
          <w:rFonts w:ascii="仿宋_GB2312" w:eastAsia="仿宋_GB2312" w:hAnsi="仿宋" w:hint="eastAsia"/>
          <w:sz w:val="32"/>
          <w:szCs w:val="32"/>
        </w:rPr>
        <w:t>。</w:t>
      </w:r>
    </w:p>
    <w:p w:rsidR="003A6D69" w:rsidRDefault="004B725C" w:rsidP="00E86478">
      <w:pPr>
        <w:widowControl/>
        <w:snapToGrid w:val="0"/>
        <w:spacing w:line="560" w:lineRule="exact"/>
        <w:ind w:firstLineChars="196" w:firstLine="627"/>
        <w:mirrorIndents/>
        <w:rPr>
          <w:rFonts w:ascii="仿宋_GB2312" w:eastAsia="仿宋_GB2312" w:hAnsi="仿宋"/>
          <w:sz w:val="32"/>
          <w:szCs w:val="32"/>
        </w:rPr>
      </w:pPr>
      <w:r>
        <w:rPr>
          <w:rFonts w:ascii="仿宋_GB2312" w:eastAsia="仿宋_GB2312" w:hAnsi="仿宋" w:hint="eastAsia"/>
          <w:sz w:val="32"/>
          <w:szCs w:val="32"/>
        </w:rPr>
        <w:t>4.相关在职证明材料（企业职工参保证明）。</w:t>
      </w:r>
    </w:p>
    <w:p w:rsidR="003A6D69" w:rsidRDefault="004B725C" w:rsidP="00E86478">
      <w:pPr>
        <w:widowControl/>
        <w:snapToGrid w:val="0"/>
        <w:spacing w:line="560" w:lineRule="exact"/>
        <w:ind w:firstLineChars="200" w:firstLine="723"/>
        <w:mirrorIndents/>
        <w:rPr>
          <w:rFonts w:ascii="仿宋_GB2312" w:eastAsia="仿宋_GB2312" w:hAnsiTheme="majorEastAsia" w:cs="华文中宋"/>
          <w:b/>
          <w:bCs/>
          <w:sz w:val="36"/>
          <w:szCs w:val="36"/>
        </w:rPr>
      </w:pPr>
      <w:r>
        <w:rPr>
          <w:rFonts w:ascii="仿宋_GB2312" w:eastAsia="仿宋_GB2312" w:hAnsiTheme="majorEastAsia" w:cs="华文中宋" w:hint="eastAsia"/>
          <w:b/>
          <w:bCs/>
          <w:sz w:val="36"/>
          <w:szCs w:val="36"/>
        </w:rPr>
        <w:t>二、申报助理工程师评审条件及评审人员申报材料</w:t>
      </w:r>
    </w:p>
    <w:p w:rsidR="003A6D69" w:rsidRDefault="004B725C" w:rsidP="00E86478">
      <w:pPr>
        <w:snapToGrid w:val="0"/>
        <w:spacing w:line="560" w:lineRule="exact"/>
        <w:ind w:firstLineChars="200" w:firstLine="640"/>
        <w:mirrorIndents/>
        <w:jc w:val="left"/>
        <w:rPr>
          <w:rFonts w:ascii="仿宋_GB2312" w:eastAsia="仿宋_GB2312" w:hAnsiTheme="majorEastAsia" w:cs="华文中宋"/>
          <w:b/>
          <w:bCs/>
          <w:sz w:val="32"/>
          <w:szCs w:val="32"/>
        </w:rPr>
      </w:pPr>
      <w:r>
        <w:rPr>
          <w:rFonts w:ascii="仿宋_GB2312" w:eastAsia="仿宋_GB2312" w:hAnsiTheme="majorEastAsia" w:cs="华文中宋" w:hint="eastAsia"/>
          <w:bCs/>
          <w:sz w:val="32"/>
          <w:szCs w:val="32"/>
        </w:rPr>
        <w:t>（一）</w:t>
      </w:r>
      <w:r>
        <w:rPr>
          <w:rFonts w:ascii="仿宋_GB2312" w:eastAsia="仿宋_GB2312" w:hAnsiTheme="majorEastAsia" w:cs="华文中宋" w:hint="eastAsia"/>
          <w:b/>
          <w:bCs/>
          <w:sz w:val="32"/>
          <w:szCs w:val="32"/>
        </w:rPr>
        <w:t>专业技术人员</w:t>
      </w:r>
    </w:p>
    <w:p w:rsidR="003A6D69" w:rsidRDefault="004B725C" w:rsidP="00E86478">
      <w:pPr>
        <w:snapToGrid w:val="0"/>
        <w:spacing w:line="560" w:lineRule="exact"/>
        <w:ind w:firstLineChars="200" w:firstLine="640"/>
        <w:mirrorIndents/>
        <w:jc w:val="left"/>
        <w:rPr>
          <w:rFonts w:ascii="仿宋_GB2312" w:eastAsia="仿宋_GB2312" w:hAnsiTheme="majorEastAsia" w:cs="华文中宋"/>
          <w:bCs/>
          <w:sz w:val="32"/>
          <w:szCs w:val="32"/>
        </w:rPr>
      </w:pPr>
      <w:r>
        <w:rPr>
          <w:rFonts w:ascii="仿宋_GB2312" w:eastAsia="仿宋_GB2312" w:hAnsiTheme="majorEastAsia" w:cs="华文中宋" w:hint="eastAsia"/>
          <w:bCs/>
          <w:sz w:val="32"/>
          <w:szCs w:val="32"/>
        </w:rPr>
        <w:t>1.评审条件</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（1）具备与申报专业相同或相近的大学专科以上学历。</w:t>
      </w:r>
    </w:p>
    <w:p w:rsidR="003A6D69" w:rsidRDefault="004B725C" w:rsidP="00E86478">
      <w:pPr>
        <w:snapToGrid w:val="0"/>
        <w:spacing w:line="560" w:lineRule="exact"/>
        <w:ind w:firstLineChars="200" w:firstLine="640"/>
        <w:mirrorIndents/>
        <w:jc w:val="left"/>
        <w:rPr>
          <w:rFonts w:ascii="仿宋_GB2312" w:eastAsia="仿宋_GB2312" w:hAnsi="仿宋"/>
          <w:sz w:val="32"/>
          <w:szCs w:val="32"/>
        </w:rPr>
      </w:pPr>
      <w:r>
        <w:rPr>
          <w:rFonts w:ascii="仿宋_GB2312" w:eastAsia="仿宋_GB2312" w:hAnsi="仿宋" w:hint="eastAsia"/>
          <w:sz w:val="32"/>
          <w:szCs w:val="32"/>
        </w:rPr>
        <w:t>（2）大学本科毕业，从事本专业技术工作满1年；大学专科毕业，从事本专业技术工作满3年。</w:t>
      </w:r>
    </w:p>
    <w:p w:rsidR="003A6D69" w:rsidRDefault="004B725C" w:rsidP="00E86478">
      <w:pPr>
        <w:snapToGrid w:val="0"/>
        <w:spacing w:line="560" w:lineRule="exact"/>
        <w:ind w:firstLineChars="200" w:firstLine="640"/>
        <w:mirrorIndents/>
        <w:jc w:val="left"/>
        <w:rPr>
          <w:rFonts w:ascii="仿宋_GB2312" w:eastAsia="仿宋_GB2312" w:hAnsi="仿宋"/>
          <w:sz w:val="32"/>
          <w:szCs w:val="32"/>
        </w:rPr>
      </w:pPr>
      <w:r>
        <w:rPr>
          <w:rFonts w:ascii="仿宋_GB2312" w:eastAsia="仿宋_GB2312" w:hAnsi="仿宋" w:hint="eastAsia"/>
          <w:sz w:val="32"/>
          <w:szCs w:val="32"/>
        </w:rPr>
        <w:t>（3）具备基本的专业基础理论知识和专业技术知识，在任职期间，能独立解决工作中的一般技术问题。</w:t>
      </w:r>
    </w:p>
    <w:p w:rsidR="003A6D69" w:rsidRDefault="004B725C" w:rsidP="00E86478">
      <w:pPr>
        <w:snapToGrid w:val="0"/>
        <w:spacing w:line="560" w:lineRule="exact"/>
        <w:ind w:firstLineChars="200" w:firstLine="640"/>
        <w:mirrorIndents/>
        <w:jc w:val="left"/>
        <w:rPr>
          <w:rFonts w:ascii="仿宋_GB2312" w:eastAsia="仿宋_GB2312" w:hAnsiTheme="majorEastAsia" w:cs="华文中宋"/>
          <w:bCs/>
          <w:sz w:val="32"/>
          <w:szCs w:val="32"/>
        </w:rPr>
      </w:pPr>
      <w:r>
        <w:rPr>
          <w:rFonts w:ascii="仿宋_GB2312" w:eastAsia="仿宋_GB2312" w:hAnsiTheme="majorEastAsia" w:cs="华文中宋" w:hint="eastAsia"/>
          <w:bCs/>
          <w:sz w:val="32"/>
          <w:szCs w:val="32"/>
        </w:rPr>
        <w:t>2.申报材料（</w:t>
      </w:r>
      <w:r>
        <w:rPr>
          <w:rFonts w:ascii="仿宋_GB2312" w:eastAsia="仿宋_GB2312" w:hAnsi="宋体" w:cs="宋体" w:hint="eastAsia"/>
          <w:kern w:val="0"/>
          <w:sz w:val="32"/>
          <w:szCs w:val="32"/>
        </w:rPr>
        <w:t>目录</w:t>
      </w:r>
      <w:r>
        <w:rPr>
          <w:rFonts w:ascii="仿宋_GB2312" w:eastAsia="仿宋_GB2312" w:hAnsiTheme="majorEastAsia" w:cs="华文中宋" w:hint="eastAsia"/>
          <w:bCs/>
          <w:sz w:val="32"/>
          <w:szCs w:val="32"/>
        </w:rPr>
        <w:t>表1）</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Theme="majorEastAsia" w:cs="华文中宋" w:hint="eastAsia"/>
          <w:bCs/>
          <w:sz w:val="32"/>
          <w:szCs w:val="32"/>
        </w:rPr>
        <w:t>（1）</w:t>
      </w:r>
      <w:r>
        <w:rPr>
          <w:rFonts w:ascii="仿宋_GB2312" w:eastAsia="仿宋_GB2312" w:hAnsi="宋体" w:cs="宋体" w:hint="eastAsia"/>
          <w:kern w:val="0"/>
          <w:sz w:val="32"/>
          <w:szCs w:val="32"/>
        </w:rPr>
        <w:t>学历</w:t>
      </w:r>
      <w:r w:rsidR="00FE460C">
        <w:rPr>
          <w:rFonts w:ascii="仿宋_GB2312" w:eastAsia="仿宋_GB2312" w:hAnsi="宋体" w:cs="宋体" w:hint="eastAsia"/>
          <w:kern w:val="0"/>
          <w:sz w:val="32"/>
          <w:szCs w:val="32"/>
        </w:rPr>
        <w:t>、学位</w:t>
      </w:r>
      <w:r>
        <w:rPr>
          <w:rFonts w:ascii="仿宋_GB2312" w:eastAsia="仿宋_GB2312" w:hAnsi="宋体" w:cs="宋体" w:hint="eastAsia"/>
          <w:kern w:val="0"/>
          <w:sz w:val="32"/>
          <w:szCs w:val="32"/>
        </w:rPr>
        <w:t>证书原件及复印件。</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Theme="majorEastAsia" w:cs="华文中宋" w:hint="eastAsia"/>
          <w:bCs/>
          <w:sz w:val="32"/>
          <w:szCs w:val="32"/>
        </w:rPr>
        <w:t>（2）</w:t>
      </w:r>
      <w:r>
        <w:rPr>
          <w:rFonts w:ascii="仿宋_GB2312" w:eastAsia="仿宋_GB2312" w:hAnsi="宋体" w:cs="宋体" w:hint="eastAsia"/>
          <w:kern w:val="0"/>
          <w:sz w:val="32"/>
          <w:szCs w:val="32"/>
        </w:rPr>
        <w:t>学信网学历证明（选择6个月验证有效期）。</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Theme="majorEastAsia" w:cs="华文中宋" w:hint="eastAsia"/>
          <w:bCs/>
          <w:sz w:val="32"/>
          <w:szCs w:val="32"/>
        </w:rPr>
        <w:t>（3）</w:t>
      </w:r>
      <w:r>
        <w:rPr>
          <w:rFonts w:ascii="仿宋_GB2312" w:eastAsia="仿宋_GB2312" w:hAnsi="宋体" w:cs="宋体" w:hint="eastAsia"/>
          <w:kern w:val="0"/>
          <w:sz w:val="32"/>
          <w:szCs w:val="32"/>
        </w:rPr>
        <w:t>继续教育培训证明材料原件及复印件。</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Theme="majorEastAsia" w:cs="华文中宋" w:hint="eastAsia"/>
          <w:bCs/>
          <w:sz w:val="32"/>
          <w:szCs w:val="32"/>
        </w:rPr>
        <w:t>（4）</w:t>
      </w:r>
      <w:r>
        <w:rPr>
          <w:rFonts w:ascii="仿宋_GB2312" w:eastAsia="仿宋_GB2312" w:hAnsi="仿宋" w:hint="eastAsia"/>
          <w:sz w:val="32"/>
          <w:szCs w:val="32"/>
        </w:rPr>
        <w:t>任现职以来</w:t>
      </w:r>
      <w:r>
        <w:rPr>
          <w:rFonts w:ascii="仿宋_GB2312" w:eastAsia="仿宋_GB2312" w:hAnsi="宋体" w:cs="宋体" w:hint="eastAsia"/>
          <w:kern w:val="0"/>
          <w:sz w:val="32"/>
          <w:szCs w:val="32"/>
        </w:rPr>
        <w:t>专业技术工作总结1份。</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（5）2019年度的《山西省专业技术人员考核登记表》（A4纸双面打印）</w:t>
      </w:r>
      <w:r w:rsidR="00351414">
        <w:rPr>
          <w:rFonts w:ascii="仿宋_GB2312" w:eastAsia="仿宋_GB2312" w:hAnsi="宋体" w:cs="宋体" w:hint="eastAsia"/>
          <w:kern w:val="0"/>
          <w:sz w:val="32"/>
          <w:szCs w:val="32"/>
        </w:rPr>
        <w:t>（附件3）</w:t>
      </w:r>
      <w:r>
        <w:rPr>
          <w:rFonts w:ascii="仿宋_GB2312" w:eastAsia="仿宋_GB2312" w:hAnsi="仿宋" w:hint="eastAsia"/>
          <w:sz w:val="32"/>
          <w:szCs w:val="32"/>
        </w:rPr>
        <w:t>。</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lastRenderedPageBreak/>
        <w:t>（6）</w:t>
      </w:r>
      <w:r>
        <w:rPr>
          <w:rFonts w:ascii="仿宋_GB2312" w:eastAsia="仿宋_GB2312" w:hAnsi="宋体" w:cs="宋体" w:hint="eastAsia"/>
          <w:kern w:val="0"/>
          <w:sz w:val="32"/>
          <w:szCs w:val="32"/>
        </w:rPr>
        <w:t>《山西省专业技术职务任职资格评审表》一式3份（A4纸双面打印）</w:t>
      </w:r>
      <w:r w:rsidR="00351414">
        <w:rPr>
          <w:rFonts w:ascii="仿宋_GB2312" w:eastAsia="仿宋_GB2312" w:hAnsi="宋体" w:cs="宋体" w:hint="eastAsia"/>
          <w:kern w:val="0"/>
          <w:sz w:val="32"/>
          <w:szCs w:val="32"/>
        </w:rPr>
        <w:t>（附件4）</w:t>
      </w:r>
      <w:r>
        <w:rPr>
          <w:rFonts w:ascii="仿宋_GB2312" w:eastAsia="仿宋_GB2312" w:hAnsi="宋体" w:cs="宋体" w:hint="eastAsia"/>
          <w:kern w:val="0"/>
          <w:sz w:val="32"/>
          <w:szCs w:val="32"/>
        </w:rPr>
        <w:t>。</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宋体" w:cs="宋体" w:hint="eastAsia"/>
          <w:kern w:val="0"/>
          <w:sz w:val="32"/>
          <w:szCs w:val="32"/>
        </w:rPr>
        <w:t>《山西转型综改示范区工程系列任职资格综合考评表》2份（A3纸打印）</w:t>
      </w:r>
      <w:r w:rsidR="00351414">
        <w:rPr>
          <w:rFonts w:ascii="仿宋_GB2312" w:eastAsia="仿宋_GB2312" w:hAnsi="宋体" w:cs="宋体" w:hint="eastAsia"/>
          <w:kern w:val="0"/>
          <w:sz w:val="32"/>
          <w:szCs w:val="32"/>
        </w:rPr>
        <w:t>（附件5）</w:t>
      </w:r>
      <w:r>
        <w:rPr>
          <w:rFonts w:ascii="仿宋_GB2312" w:eastAsia="仿宋_GB2312" w:hAnsi="宋体" w:cs="宋体" w:hint="eastAsia"/>
          <w:kern w:val="0"/>
          <w:sz w:val="32"/>
          <w:szCs w:val="32"/>
        </w:rPr>
        <w:t>，并加盖单位公章，</w:t>
      </w:r>
      <w:r>
        <w:rPr>
          <w:rFonts w:ascii="仿宋_GB2312" w:eastAsia="仿宋_GB2312" w:hAnsi="仿宋" w:hint="eastAsia"/>
          <w:sz w:val="32"/>
          <w:szCs w:val="32"/>
        </w:rPr>
        <w:t>同时报送电子版。</w:t>
      </w:r>
    </w:p>
    <w:p w:rsidR="003A6D69" w:rsidRDefault="004B725C" w:rsidP="00E86478">
      <w:pPr>
        <w:widowControl/>
        <w:snapToGrid w:val="0"/>
        <w:spacing w:line="560" w:lineRule="exact"/>
        <w:ind w:firstLineChars="200" w:firstLine="640"/>
        <w:mirrorIndents/>
        <w:jc w:val="left"/>
        <w:rPr>
          <w:rFonts w:ascii="仿宋_GB2312" w:eastAsia="仿宋_GB2312" w:hAnsi="仿宋"/>
          <w:sz w:val="32"/>
          <w:szCs w:val="32"/>
        </w:rPr>
      </w:pPr>
      <w:r>
        <w:rPr>
          <w:rFonts w:ascii="仿宋_GB2312" w:eastAsia="仿宋_GB2312" w:hAnsi="仿宋" w:hint="eastAsia"/>
          <w:sz w:val="32"/>
          <w:szCs w:val="32"/>
        </w:rPr>
        <w:t>（8）外语合格证书、计算机应用能力考试合格证书原件及复印件，可自愿提供，作为评审的参考依据。</w:t>
      </w:r>
    </w:p>
    <w:p w:rsidR="003A6D69" w:rsidRDefault="004B725C" w:rsidP="00E86478">
      <w:pPr>
        <w:snapToGrid w:val="0"/>
        <w:spacing w:line="560" w:lineRule="exact"/>
        <w:ind w:firstLineChars="200" w:firstLine="643"/>
        <w:mirrorIndents/>
        <w:jc w:val="left"/>
        <w:rPr>
          <w:rFonts w:ascii="仿宋_GB2312" w:eastAsia="仿宋_GB2312" w:hAnsiTheme="majorEastAsia" w:cs="华文中宋"/>
          <w:b/>
          <w:bCs/>
          <w:sz w:val="32"/>
          <w:szCs w:val="32"/>
        </w:rPr>
      </w:pPr>
      <w:r>
        <w:rPr>
          <w:rFonts w:ascii="仿宋_GB2312" w:eastAsia="仿宋_GB2312" w:hAnsiTheme="majorEastAsia" w:cs="华文中宋" w:hint="eastAsia"/>
          <w:b/>
          <w:bCs/>
          <w:sz w:val="32"/>
          <w:szCs w:val="32"/>
        </w:rPr>
        <w:t>（二）高技能人才</w:t>
      </w:r>
    </w:p>
    <w:p w:rsidR="003A6D69" w:rsidRDefault="004B725C" w:rsidP="00E86478">
      <w:pPr>
        <w:snapToGrid w:val="0"/>
        <w:spacing w:line="560" w:lineRule="exact"/>
        <w:ind w:firstLineChars="200" w:firstLine="640"/>
        <w:mirrorIndents/>
        <w:jc w:val="left"/>
        <w:rPr>
          <w:rFonts w:ascii="仿宋_GB2312" w:eastAsia="仿宋_GB2312" w:hAnsiTheme="majorEastAsia" w:cs="华文中宋"/>
          <w:bCs/>
          <w:sz w:val="32"/>
          <w:szCs w:val="32"/>
        </w:rPr>
      </w:pPr>
      <w:r>
        <w:rPr>
          <w:rFonts w:ascii="仿宋_GB2312" w:eastAsia="仿宋_GB2312" w:hAnsiTheme="majorEastAsia" w:cs="华文中宋" w:hint="eastAsia"/>
          <w:bCs/>
          <w:sz w:val="32"/>
          <w:szCs w:val="32"/>
        </w:rPr>
        <w:t>1.评审条件</w:t>
      </w:r>
    </w:p>
    <w:p w:rsidR="003A6D69" w:rsidRDefault="004B725C" w:rsidP="00E86478">
      <w:pPr>
        <w:snapToGrid w:val="0"/>
        <w:spacing w:line="560" w:lineRule="exact"/>
        <w:ind w:firstLineChars="200" w:firstLine="640"/>
        <w:mirrorIndents/>
        <w:jc w:val="left"/>
        <w:rPr>
          <w:rFonts w:ascii="仿宋_GB2312" w:eastAsia="仿宋_GB2312" w:hAnsiTheme="majorEastAsia" w:cs="华文中宋"/>
          <w:bCs/>
          <w:sz w:val="32"/>
          <w:szCs w:val="32"/>
        </w:rPr>
      </w:pPr>
      <w:r>
        <w:rPr>
          <w:rFonts w:ascii="仿宋_GB2312" w:eastAsia="仿宋_GB2312" w:hAnsi="仿宋" w:hint="eastAsia"/>
          <w:sz w:val="32"/>
          <w:szCs w:val="32"/>
        </w:rPr>
        <w:t>（1）具有本专业或相近专业中专及以上学历。</w:t>
      </w:r>
    </w:p>
    <w:p w:rsidR="003A6D69" w:rsidRDefault="004B725C" w:rsidP="00E86478">
      <w:pPr>
        <w:snapToGrid w:val="0"/>
        <w:spacing w:line="560" w:lineRule="exact"/>
        <w:ind w:firstLineChars="200" w:firstLine="640"/>
        <w:mirrorIndents/>
        <w:jc w:val="left"/>
        <w:rPr>
          <w:rFonts w:ascii="仿宋_GB2312" w:eastAsia="仿宋_GB2312" w:hAnsi="仿宋" w:cs="仿宋_GB2312"/>
          <w:sz w:val="32"/>
          <w:szCs w:val="32"/>
        </w:rPr>
      </w:pPr>
      <w:r>
        <w:rPr>
          <w:rFonts w:ascii="仿宋_GB2312" w:eastAsia="仿宋_GB2312" w:hAnsi="仿宋" w:hint="eastAsia"/>
          <w:sz w:val="32"/>
          <w:szCs w:val="32"/>
        </w:rPr>
        <w:t>（2）</w:t>
      </w:r>
      <w:r>
        <w:rPr>
          <w:rFonts w:ascii="仿宋_GB2312" w:eastAsia="仿宋_GB2312" w:hAnsi="仿宋" w:cs="仿宋_GB2312" w:hint="eastAsia"/>
          <w:sz w:val="32"/>
          <w:szCs w:val="32"/>
        </w:rPr>
        <w:t>获得高级工职业资格或职业技能等级后从事技术技能工作满2年。</w:t>
      </w:r>
    </w:p>
    <w:p w:rsidR="003A6D69" w:rsidRDefault="004B725C" w:rsidP="00E86478">
      <w:pPr>
        <w:snapToGrid w:val="0"/>
        <w:spacing w:line="560" w:lineRule="exact"/>
        <w:ind w:firstLineChars="200" w:firstLine="640"/>
        <w:mirrorIndents/>
        <w:jc w:val="left"/>
        <w:rPr>
          <w:rFonts w:ascii="仿宋_GB2312" w:eastAsia="仿宋_GB2312" w:hAnsi="仿宋"/>
          <w:sz w:val="32"/>
          <w:szCs w:val="32"/>
        </w:rPr>
      </w:pPr>
      <w:r>
        <w:rPr>
          <w:rFonts w:ascii="仿宋_GB2312" w:eastAsia="仿宋_GB2312" w:hAnsi="仿宋" w:hint="eastAsia"/>
          <w:sz w:val="32"/>
          <w:szCs w:val="32"/>
        </w:rPr>
        <w:t>（3）能严格执行操作规程，具有解决一般性技术问题的能力，能够指导初、中级工的工作。</w:t>
      </w:r>
    </w:p>
    <w:p w:rsidR="003A6D69" w:rsidRDefault="004B725C" w:rsidP="00E86478">
      <w:pPr>
        <w:snapToGrid w:val="0"/>
        <w:spacing w:line="560" w:lineRule="exact"/>
        <w:ind w:firstLineChars="200" w:firstLine="640"/>
        <w:mirrorIndents/>
        <w:rPr>
          <w:rFonts w:ascii="仿宋_GB2312" w:eastAsia="仿宋_GB2312" w:hAnsi="仿宋" w:cs="仿宋_GB2312"/>
          <w:sz w:val="32"/>
          <w:szCs w:val="32"/>
          <w:shd w:val="clear" w:color="auto" w:fill="FFFFFF"/>
        </w:rPr>
      </w:pPr>
      <w:r>
        <w:rPr>
          <w:rFonts w:ascii="仿宋_GB2312" w:eastAsia="仿宋_GB2312" w:hAnsi="仿宋" w:hint="eastAsia"/>
          <w:sz w:val="32"/>
          <w:szCs w:val="32"/>
        </w:rPr>
        <w:t>（4）</w:t>
      </w:r>
      <w:r>
        <w:rPr>
          <w:rFonts w:ascii="仿宋_GB2312" w:eastAsia="仿宋_GB2312" w:hAnsi="仿宋" w:cs="仿宋_GB2312" w:hint="eastAsia"/>
          <w:sz w:val="32"/>
          <w:szCs w:val="32"/>
          <w:shd w:val="clear" w:color="auto" w:fill="FFFFFF"/>
        </w:rPr>
        <w:t>任中级工以来，能够运用本专业的基础专业技术知识，高质量完成本岗位技术技能工作，获大型企业中厂（或</w:t>
      </w:r>
      <w:r>
        <w:rPr>
          <w:rFonts w:ascii="仿宋_GB2312" w:eastAsia="仿宋_GB2312" w:hAnsi="仿宋" w:hint="eastAsia"/>
          <w:sz w:val="32"/>
          <w:szCs w:val="32"/>
        </w:rPr>
        <w:t>中小型企业</w:t>
      </w:r>
      <w:r>
        <w:rPr>
          <w:rFonts w:ascii="仿宋_GB2312" w:eastAsia="仿宋_GB2312" w:hAnsi="仿宋" w:cs="仿宋_GB2312" w:hint="eastAsia"/>
          <w:sz w:val="32"/>
          <w:szCs w:val="32"/>
          <w:shd w:val="clear" w:color="auto" w:fill="FFFFFF"/>
        </w:rPr>
        <w:t>）级先进个人荣誉称号1次以上，或参与完成技术攻关项目、技术革新项目、技术推广等1项以上。</w:t>
      </w:r>
    </w:p>
    <w:p w:rsidR="003A6D69" w:rsidRDefault="004B725C" w:rsidP="00E86478">
      <w:pPr>
        <w:snapToGrid w:val="0"/>
        <w:spacing w:line="560" w:lineRule="exact"/>
        <w:ind w:firstLineChars="200" w:firstLine="640"/>
        <w:mirrorIndents/>
        <w:jc w:val="left"/>
        <w:rPr>
          <w:rFonts w:ascii="仿宋_GB2312" w:eastAsia="仿宋_GB2312" w:hAnsiTheme="majorEastAsia" w:cs="华文中宋"/>
          <w:bCs/>
          <w:sz w:val="32"/>
          <w:szCs w:val="32"/>
        </w:rPr>
      </w:pPr>
      <w:r>
        <w:rPr>
          <w:rFonts w:ascii="仿宋_GB2312" w:eastAsia="仿宋_GB2312" w:hAnsiTheme="majorEastAsia" w:cs="华文中宋" w:hint="eastAsia"/>
          <w:bCs/>
          <w:sz w:val="32"/>
          <w:szCs w:val="32"/>
        </w:rPr>
        <w:t>2.申报材料（目录表2）</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（1）</w:t>
      </w:r>
      <w:r>
        <w:rPr>
          <w:rFonts w:ascii="仿宋_GB2312" w:eastAsia="仿宋_GB2312" w:hAnsi="宋体" w:cs="宋体" w:hint="eastAsia"/>
          <w:kern w:val="0"/>
          <w:sz w:val="32"/>
          <w:szCs w:val="32"/>
        </w:rPr>
        <w:t>学历</w:t>
      </w:r>
      <w:r w:rsidR="00FE460C">
        <w:rPr>
          <w:rFonts w:ascii="仿宋_GB2312" w:eastAsia="仿宋_GB2312" w:hAnsi="宋体" w:cs="宋体" w:hint="eastAsia"/>
          <w:kern w:val="0"/>
          <w:sz w:val="32"/>
          <w:szCs w:val="32"/>
        </w:rPr>
        <w:t>、学位</w:t>
      </w:r>
      <w:r>
        <w:rPr>
          <w:rFonts w:ascii="仿宋_GB2312" w:eastAsia="仿宋_GB2312" w:hAnsi="宋体" w:cs="宋体" w:hint="eastAsia"/>
          <w:kern w:val="0"/>
          <w:sz w:val="32"/>
          <w:szCs w:val="32"/>
        </w:rPr>
        <w:t>证书原件及复印件。</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（2）</w:t>
      </w:r>
      <w:r>
        <w:rPr>
          <w:rFonts w:ascii="仿宋_GB2312" w:eastAsia="仿宋_GB2312" w:hAnsi="宋体" w:cs="宋体" w:hint="eastAsia"/>
          <w:kern w:val="0"/>
          <w:sz w:val="32"/>
          <w:szCs w:val="32"/>
        </w:rPr>
        <w:t>学信网学历证明（选择6个月验证有效期）。</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（3）职业资格证书或职业技能等级证书原件及复印件。</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（4）</w:t>
      </w:r>
      <w:r>
        <w:rPr>
          <w:rFonts w:ascii="仿宋_GB2312" w:eastAsia="仿宋_GB2312" w:hAnsi="宋体" w:cs="宋体" w:hint="eastAsia"/>
          <w:kern w:val="0"/>
          <w:sz w:val="32"/>
          <w:szCs w:val="32"/>
        </w:rPr>
        <w:t>继续教育培训证明材料原件及复印件。</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（5）任现职以来</w:t>
      </w:r>
      <w:r>
        <w:rPr>
          <w:rFonts w:ascii="仿宋_GB2312" w:eastAsia="仿宋_GB2312" w:hAnsi="宋体" w:cs="宋体" w:hint="eastAsia"/>
          <w:kern w:val="0"/>
          <w:sz w:val="32"/>
          <w:szCs w:val="32"/>
        </w:rPr>
        <w:t>专业技术工作总结1份。</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lastRenderedPageBreak/>
        <w:t>（6）2019年度的《山西省专业技术人员考核登记表》（A4纸双面打印）</w:t>
      </w:r>
      <w:r w:rsidR="004A4F5F">
        <w:rPr>
          <w:rFonts w:ascii="仿宋_GB2312" w:eastAsia="仿宋_GB2312" w:hAnsi="宋体" w:cs="宋体" w:hint="eastAsia"/>
          <w:kern w:val="0"/>
          <w:sz w:val="32"/>
          <w:szCs w:val="32"/>
        </w:rPr>
        <w:t>（附件3）</w:t>
      </w:r>
      <w:r>
        <w:rPr>
          <w:rFonts w:ascii="仿宋_GB2312" w:eastAsia="仿宋_GB2312" w:hAnsi="仿宋" w:hint="eastAsia"/>
          <w:sz w:val="32"/>
          <w:szCs w:val="32"/>
        </w:rPr>
        <w:t>。</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宋体" w:cs="宋体" w:hint="eastAsia"/>
          <w:kern w:val="0"/>
          <w:sz w:val="32"/>
          <w:szCs w:val="32"/>
        </w:rPr>
        <w:t>《山西省专业技术职务任职资格评审表》一式3份（A4纸双面打印）</w:t>
      </w:r>
      <w:r w:rsidR="004A4F5F">
        <w:rPr>
          <w:rFonts w:ascii="仿宋_GB2312" w:eastAsia="仿宋_GB2312" w:hAnsi="宋体" w:cs="宋体" w:hint="eastAsia"/>
          <w:kern w:val="0"/>
          <w:sz w:val="32"/>
          <w:szCs w:val="32"/>
        </w:rPr>
        <w:t>（附件4）</w:t>
      </w:r>
      <w:r>
        <w:rPr>
          <w:rFonts w:ascii="仿宋_GB2312" w:eastAsia="仿宋_GB2312" w:hAnsi="宋体" w:cs="宋体" w:hint="eastAsia"/>
          <w:kern w:val="0"/>
          <w:sz w:val="32"/>
          <w:szCs w:val="32"/>
        </w:rPr>
        <w:t>。</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宋体" w:cs="宋体" w:hint="eastAsia"/>
          <w:kern w:val="0"/>
          <w:sz w:val="32"/>
          <w:szCs w:val="32"/>
        </w:rPr>
        <w:t>《山西转型综改示范区工程系列任职资格综合考评表》2份（A3纸打印）</w:t>
      </w:r>
      <w:r w:rsidR="004A4F5F">
        <w:rPr>
          <w:rFonts w:ascii="仿宋_GB2312" w:eastAsia="仿宋_GB2312" w:hAnsi="宋体" w:cs="宋体" w:hint="eastAsia"/>
          <w:kern w:val="0"/>
          <w:sz w:val="32"/>
          <w:szCs w:val="32"/>
        </w:rPr>
        <w:t>（附件5）</w:t>
      </w:r>
      <w:r>
        <w:rPr>
          <w:rFonts w:ascii="仿宋_GB2312" w:eastAsia="仿宋_GB2312" w:hAnsi="宋体" w:cs="宋体" w:hint="eastAsia"/>
          <w:kern w:val="0"/>
          <w:sz w:val="32"/>
          <w:szCs w:val="32"/>
        </w:rPr>
        <w:t>，并加盖单位公章，</w:t>
      </w:r>
      <w:r>
        <w:rPr>
          <w:rFonts w:ascii="仿宋_GB2312" w:eastAsia="仿宋_GB2312" w:hAnsi="仿宋" w:hint="eastAsia"/>
          <w:sz w:val="32"/>
          <w:szCs w:val="32"/>
        </w:rPr>
        <w:t>同时报送电子版。</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（9）获奖材料或成果材料原件及复印件。</w:t>
      </w:r>
    </w:p>
    <w:p w:rsidR="003A6D69" w:rsidRDefault="004B725C" w:rsidP="00E86478">
      <w:pPr>
        <w:widowControl/>
        <w:snapToGrid w:val="0"/>
        <w:spacing w:line="560" w:lineRule="exact"/>
        <w:ind w:firstLineChars="200" w:firstLine="723"/>
        <w:mirrorIndents/>
        <w:rPr>
          <w:rFonts w:asciiTheme="majorEastAsia" w:eastAsiaTheme="majorEastAsia" w:hAnsiTheme="majorEastAsia" w:cs="华文中宋"/>
          <w:b/>
          <w:bCs/>
          <w:sz w:val="36"/>
          <w:szCs w:val="36"/>
        </w:rPr>
      </w:pPr>
      <w:r>
        <w:rPr>
          <w:rFonts w:ascii="仿宋_GB2312" w:eastAsia="仿宋_GB2312" w:hAnsiTheme="majorEastAsia" w:cs="华文中宋" w:hint="eastAsia"/>
          <w:b/>
          <w:bCs/>
          <w:sz w:val="36"/>
          <w:szCs w:val="36"/>
        </w:rPr>
        <w:t>三、申报工程师评审条件及评审人员申报材料</w:t>
      </w:r>
    </w:p>
    <w:p w:rsidR="003A6D69" w:rsidRDefault="004B725C" w:rsidP="00E86478">
      <w:pPr>
        <w:snapToGrid w:val="0"/>
        <w:spacing w:line="560" w:lineRule="exact"/>
        <w:ind w:firstLineChars="200" w:firstLine="640"/>
        <w:mirrorIndents/>
        <w:jc w:val="left"/>
        <w:rPr>
          <w:rFonts w:ascii="仿宋_GB2312" w:eastAsia="仿宋_GB2312" w:hAnsiTheme="majorEastAsia" w:cs="华文中宋"/>
          <w:b/>
          <w:bCs/>
          <w:sz w:val="32"/>
          <w:szCs w:val="32"/>
        </w:rPr>
      </w:pPr>
      <w:r>
        <w:rPr>
          <w:rFonts w:ascii="仿宋_GB2312" w:eastAsia="仿宋_GB2312" w:hAnsiTheme="majorEastAsia" w:cs="华文中宋" w:hint="eastAsia"/>
          <w:bCs/>
          <w:sz w:val="32"/>
          <w:szCs w:val="32"/>
        </w:rPr>
        <w:t>（一）</w:t>
      </w:r>
      <w:r>
        <w:rPr>
          <w:rFonts w:ascii="仿宋_GB2312" w:eastAsia="仿宋_GB2312" w:hAnsiTheme="majorEastAsia" w:cs="华文中宋" w:hint="eastAsia"/>
          <w:b/>
          <w:bCs/>
          <w:sz w:val="32"/>
          <w:szCs w:val="32"/>
        </w:rPr>
        <w:t>专业技术人员</w:t>
      </w:r>
    </w:p>
    <w:p w:rsidR="003A6D69" w:rsidRDefault="004B725C" w:rsidP="00E86478">
      <w:pPr>
        <w:snapToGrid w:val="0"/>
        <w:spacing w:line="560" w:lineRule="exact"/>
        <w:ind w:firstLineChars="200" w:firstLine="640"/>
        <w:mirrorIndents/>
        <w:jc w:val="left"/>
        <w:rPr>
          <w:rFonts w:ascii="仿宋_GB2312" w:eastAsia="仿宋_GB2312" w:hAnsiTheme="majorEastAsia" w:cs="华文中宋"/>
          <w:bCs/>
          <w:sz w:val="32"/>
          <w:szCs w:val="32"/>
        </w:rPr>
      </w:pPr>
      <w:r>
        <w:rPr>
          <w:rFonts w:ascii="仿宋_GB2312" w:eastAsia="仿宋_GB2312" w:hAnsiTheme="majorEastAsia" w:cs="华文中宋" w:hint="eastAsia"/>
          <w:bCs/>
          <w:sz w:val="32"/>
          <w:szCs w:val="32"/>
        </w:rPr>
        <w:t>1.评审条件</w:t>
      </w:r>
    </w:p>
    <w:p w:rsidR="003A6D69" w:rsidRDefault="004B725C" w:rsidP="00E86478">
      <w:pPr>
        <w:snapToGrid w:val="0"/>
        <w:spacing w:line="560" w:lineRule="exact"/>
        <w:ind w:firstLineChars="200" w:firstLine="640"/>
        <w:mirrorIndents/>
        <w:jc w:val="left"/>
        <w:rPr>
          <w:rFonts w:ascii="仿宋_GB2312" w:eastAsia="仿宋_GB2312" w:hAnsi="仿宋"/>
          <w:sz w:val="32"/>
          <w:szCs w:val="32"/>
        </w:rPr>
      </w:pPr>
      <w:r>
        <w:rPr>
          <w:rFonts w:ascii="仿宋_GB2312" w:eastAsia="仿宋_GB2312" w:hAnsi="仿宋" w:hint="eastAsia"/>
          <w:sz w:val="32"/>
          <w:szCs w:val="32"/>
        </w:rPr>
        <w:t>（1）具备与申报专业相同或相近的大学专科以上学历。</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2）任助理工程师满4年，即为2016年任助理工程师；研究生毕业或取得硕士学位后，从事本专业工作满2年，即2018年底前研究生毕业或取得硕士学位并从事本专业工作。各类企业、非公有制经济组织和社会组织中全日制本科毕业从事本专业工作满5年；全日制专科毕业从事本专业工作满7年。</w:t>
      </w:r>
    </w:p>
    <w:p w:rsidR="003A6D69" w:rsidRDefault="004B725C" w:rsidP="00E86478">
      <w:pPr>
        <w:snapToGrid w:val="0"/>
        <w:spacing w:line="560" w:lineRule="exact"/>
        <w:ind w:firstLineChars="200" w:firstLine="640"/>
        <w:mirrorIndents/>
        <w:jc w:val="left"/>
        <w:rPr>
          <w:rFonts w:ascii="仿宋_GB2312" w:eastAsia="仿宋_GB2312" w:hAnsi="仿宋"/>
          <w:sz w:val="32"/>
          <w:szCs w:val="32"/>
        </w:rPr>
      </w:pPr>
      <w:r>
        <w:rPr>
          <w:rFonts w:ascii="仿宋_GB2312" w:eastAsia="仿宋_GB2312" w:hAnsi="仿宋" w:hint="eastAsia"/>
          <w:sz w:val="32"/>
          <w:szCs w:val="32"/>
        </w:rPr>
        <w:t>（3）具备以下一项工作经历：主持或参与了研究课题；组织了工程项目的设计；解决了生产过程及综合技术管理中本专业领域技术的问题；取得具有实用价值或一定社会经济效益的研究设计应用成果。</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（4）发表学术论文一篇或者实用技术材料总结。</w:t>
      </w:r>
    </w:p>
    <w:p w:rsidR="003A6D69" w:rsidRDefault="004B725C" w:rsidP="00E86478">
      <w:pPr>
        <w:snapToGrid w:val="0"/>
        <w:spacing w:line="560" w:lineRule="exact"/>
        <w:ind w:firstLineChars="200" w:firstLine="640"/>
        <w:mirrorIndents/>
        <w:jc w:val="left"/>
        <w:rPr>
          <w:rFonts w:ascii="仿宋_GB2312" w:eastAsia="仿宋_GB2312" w:hAnsiTheme="majorEastAsia" w:cs="华文中宋"/>
          <w:bCs/>
          <w:sz w:val="32"/>
          <w:szCs w:val="32"/>
        </w:rPr>
      </w:pPr>
      <w:r>
        <w:rPr>
          <w:rFonts w:ascii="仿宋_GB2312" w:eastAsia="仿宋_GB2312" w:hAnsiTheme="majorEastAsia" w:cs="华文中宋" w:hint="eastAsia"/>
          <w:bCs/>
          <w:sz w:val="32"/>
          <w:szCs w:val="32"/>
        </w:rPr>
        <w:t>2.申报材料（目录表3）</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（1）</w:t>
      </w:r>
      <w:r>
        <w:rPr>
          <w:rFonts w:ascii="仿宋_GB2312" w:eastAsia="仿宋_GB2312" w:hAnsi="宋体" w:cs="宋体" w:hint="eastAsia"/>
          <w:kern w:val="0"/>
          <w:sz w:val="32"/>
          <w:szCs w:val="32"/>
        </w:rPr>
        <w:t>学历、学位证书原件及复印件。</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lastRenderedPageBreak/>
        <w:t>（2）</w:t>
      </w:r>
      <w:r>
        <w:rPr>
          <w:rFonts w:ascii="仿宋_GB2312" w:eastAsia="仿宋_GB2312" w:hAnsi="宋体" w:cs="宋体" w:hint="eastAsia"/>
          <w:kern w:val="0"/>
          <w:sz w:val="32"/>
          <w:szCs w:val="32"/>
        </w:rPr>
        <w:t>学信网学历证明（选择6个月验证有效期）。</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sz w:val="32"/>
          <w:szCs w:val="32"/>
        </w:rPr>
        <w:t>（</w:t>
      </w:r>
      <w:r>
        <w:rPr>
          <w:rFonts w:ascii="仿宋_GB2312" w:eastAsia="仿宋_GB2312" w:hAnsi="仿宋" w:hint="eastAsia"/>
          <w:sz w:val="32"/>
          <w:szCs w:val="32"/>
        </w:rPr>
        <w:t>3）职称证书原件及复印件。</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宋体" w:cs="宋体" w:hint="eastAsia"/>
          <w:kern w:val="0"/>
          <w:sz w:val="32"/>
          <w:szCs w:val="32"/>
        </w:rPr>
        <w:t>继续教育培训证明材料原件及复印件。</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（5）</w:t>
      </w:r>
      <w:r>
        <w:rPr>
          <w:rFonts w:ascii="仿宋_GB2312" w:eastAsia="仿宋_GB2312" w:hAnsi="宋体" w:cs="宋体" w:hint="eastAsia"/>
          <w:kern w:val="0"/>
          <w:sz w:val="32"/>
          <w:szCs w:val="32"/>
        </w:rPr>
        <w:t>发表的论文、论文检索页或实用技术材料（须附完成的工程项目相关材料及能证明本人在工程项目中担任的角色、所起的作用、个人证书原件等有关原始材料）原件及复印件。</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（6）2017、2018、2019三个年度的《山西省专业技术人员考核登记表》（A4纸双面打印）</w:t>
      </w:r>
      <w:r w:rsidR="00F0675F">
        <w:rPr>
          <w:rFonts w:ascii="仿宋_GB2312" w:eastAsia="仿宋_GB2312" w:hAnsi="宋体" w:cs="宋体" w:hint="eastAsia"/>
          <w:kern w:val="0"/>
          <w:sz w:val="32"/>
          <w:szCs w:val="32"/>
        </w:rPr>
        <w:t>（附件3）</w:t>
      </w:r>
      <w:r>
        <w:rPr>
          <w:rFonts w:ascii="仿宋_GB2312" w:eastAsia="仿宋_GB2312" w:hAnsi="宋体" w:cs="宋体" w:hint="eastAsia"/>
          <w:kern w:val="0"/>
          <w:sz w:val="32"/>
          <w:szCs w:val="32"/>
        </w:rPr>
        <w:t>。</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（7）</w:t>
      </w:r>
      <w:r>
        <w:rPr>
          <w:rFonts w:ascii="仿宋_GB2312" w:eastAsia="仿宋_GB2312" w:hAnsi="宋体" w:cs="宋体" w:hint="eastAsia"/>
          <w:kern w:val="0"/>
          <w:sz w:val="32"/>
          <w:szCs w:val="32"/>
        </w:rPr>
        <w:t>《山西省专业技术职务任职资格评审表》一式4份（A4纸双面打印）</w:t>
      </w:r>
      <w:r w:rsidR="00F0675F">
        <w:rPr>
          <w:rFonts w:ascii="仿宋_GB2312" w:eastAsia="仿宋_GB2312" w:hAnsi="宋体" w:cs="宋体" w:hint="eastAsia"/>
          <w:kern w:val="0"/>
          <w:sz w:val="32"/>
          <w:szCs w:val="32"/>
        </w:rPr>
        <w:t>（附件4）</w:t>
      </w:r>
      <w:r>
        <w:rPr>
          <w:rFonts w:ascii="仿宋_GB2312" w:eastAsia="仿宋_GB2312" w:hAnsi="宋体" w:cs="宋体" w:hint="eastAsia"/>
          <w:kern w:val="0"/>
          <w:sz w:val="32"/>
          <w:szCs w:val="32"/>
        </w:rPr>
        <w:t>。</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宋体" w:cs="宋体" w:hint="eastAsia"/>
          <w:kern w:val="0"/>
          <w:sz w:val="32"/>
          <w:szCs w:val="32"/>
        </w:rPr>
        <w:t>《山西转型综改示范区工程系列任职资格综合考评表》2份（A3纸打印）</w:t>
      </w:r>
      <w:r w:rsidR="00F0675F">
        <w:rPr>
          <w:rFonts w:ascii="仿宋_GB2312" w:eastAsia="仿宋_GB2312" w:hAnsi="宋体" w:cs="宋体" w:hint="eastAsia"/>
          <w:kern w:val="0"/>
          <w:sz w:val="32"/>
          <w:szCs w:val="32"/>
        </w:rPr>
        <w:t>（附件5）</w:t>
      </w:r>
      <w:r>
        <w:rPr>
          <w:rFonts w:ascii="仿宋_GB2312" w:eastAsia="仿宋_GB2312" w:hAnsi="宋体" w:cs="宋体" w:hint="eastAsia"/>
          <w:kern w:val="0"/>
          <w:sz w:val="32"/>
          <w:szCs w:val="32"/>
        </w:rPr>
        <w:t>，并加盖单位公章，</w:t>
      </w:r>
      <w:r>
        <w:rPr>
          <w:rFonts w:ascii="仿宋_GB2312" w:eastAsia="仿宋_GB2312" w:hAnsi="仿宋" w:hint="eastAsia"/>
          <w:sz w:val="32"/>
          <w:szCs w:val="32"/>
        </w:rPr>
        <w:t>同时报送电子版。</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（9）外语合格证书、计算机应用能力考试合格证书原件及复印件，可自愿提供，作为评审的参考依据。</w:t>
      </w:r>
    </w:p>
    <w:p w:rsidR="003A6D69" w:rsidRDefault="004B725C" w:rsidP="00E86478">
      <w:pPr>
        <w:snapToGrid w:val="0"/>
        <w:spacing w:line="560" w:lineRule="exact"/>
        <w:ind w:firstLineChars="200" w:firstLine="640"/>
        <w:mirrorIndents/>
        <w:jc w:val="left"/>
        <w:rPr>
          <w:rFonts w:ascii="仿宋_GB2312" w:eastAsia="仿宋_GB2312" w:hAnsiTheme="majorEastAsia" w:cs="华文中宋"/>
          <w:b/>
          <w:bCs/>
          <w:sz w:val="32"/>
          <w:szCs w:val="32"/>
        </w:rPr>
      </w:pPr>
      <w:r>
        <w:rPr>
          <w:rFonts w:ascii="仿宋_GB2312" w:eastAsia="仿宋_GB2312" w:hAnsiTheme="majorEastAsia" w:cs="华文中宋" w:hint="eastAsia"/>
          <w:bCs/>
          <w:sz w:val="32"/>
          <w:szCs w:val="32"/>
        </w:rPr>
        <w:t>（二）</w:t>
      </w:r>
      <w:r>
        <w:rPr>
          <w:rFonts w:ascii="仿宋_GB2312" w:eastAsia="仿宋_GB2312" w:hAnsiTheme="majorEastAsia" w:cs="华文中宋" w:hint="eastAsia"/>
          <w:b/>
          <w:bCs/>
          <w:sz w:val="32"/>
          <w:szCs w:val="32"/>
        </w:rPr>
        <w:t>高技能人才</w:t>
      </w:r>
    </w:p>
    <w:p w:rsidR="003A6D69" w:rsidRDefault="004B725C" w:rsidP="00E86478">
      <w:pPr>
        <w:widowControl/>
        <w:snapToGrid w:val="0"/>
        <w:spacing w:line="560" w:lineRule="exact"/>
        <w:ind w:firstLineChars="200" w:firstLine="640"/>
        <w:mirrorIndents/>
        <w:rPr>
          <w:rFonts w:ascii="仿宋_GB2312" w:eastAsia="仿宋_GB2312" w:hAnsiTheme="majorEastAsia" w:cs="华文中宋"/>
          <w:bCs/>
          <w:sz w:val="32"/>
          <w:szCs w:val="32"/>
        </w:rPr>
      </w:pPr>
      <w:r>
        <w:rPr>
          <w:rFonts w:ascii="仿宋_GB2312" w:eastAsia="仿宋_GB2312" w:hAnsiTheme="majorEastAsia" w:cs="华文中宋" w:hint="eastAsia"/>
          <w:bCs/>
          <w:sz w:val="32"/>
          <w:szCs w:val="32"/>
        </w:rPr>
        <w:t>1.评审条件</w:t>
      </w:r>
    </w:p>
    <w:p w:rsidR="003A6D69" w:rsidRDefault="004B725C" w:rsidP="00E86478">
      <w:pPr>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（1）具有本专业或相近专业大专及以上学历。技工院校中级工班、高级工班、预备技师（技师）班毕业，可分别按相当于中专、大专、本科学历申报评审相应专业职称。</w:t>
      </w:r>
    </w:p>
    <w:p w:rsidR="003A6D69" w:rsidRDefault="004B725C" w:rsidP="00E86478">
      <w:pPr>
        <w:widowControl/>
        <w:snapToGrid w:val="0"/>
        <w:spacing w:line="560" w:lineRule="exact"/>
        <w:ind w:firstLineChars="200" w:firstLine="640"/>
        <w:mirrorIndents/>
        <w:rPr>
          <w:rFonts w:ascii="仿宋_GB2312" w:eastAsia="仿宋_GB2312" w:hAnsi="仿宋" w:cs="仿宋_GB2312"/>
          <w:sz w:val="32"/>
          <w:szCs w:val="32"/>
        </w:rPr>
      </w:pPr>
      <w:r>
        <w:rPr>
          <w:rFonts w:ascii="仿宋_GB2312" w:eastAsia="仿宋_GB2312" w:hAnsi="仿宋" w:hint="eastAsia"/>
          <w:sz w:val="32"/>
          <w:szCs w:val="32"/>
        </w:rPr>
        <w:t>（2）</w:t>
      </w:r>
      <w:r>
        <w:rPr>
          <w:rFonts w:ascii="仿宋_GB2312" w:eastAsia="仿宋_GB2312" w:hAnsi="仿宋" w:cs="仿宋_GB2312" w:hint="eastAsia"/>
          <w:sz w:val="32"/>
          <w:szCs w:val="32"/>
        </w:rPr>
        <w:t>获得技师职业资格或职业技能等级后从事技术技能工作满3年。</w:t>
      </w:r>
    </w:p>
    <w:p w:rsidR="003A6D69" w:rsidRDefault="004B725C" w:rsidP="00E86478">
      <w:pPr>
        <w:snapToGrid w:val="0"/>
        <w:spacing w:line="560" w:lineRule="exact"/>
        <w:ind w:firstLine="645"/>
        <w:mirrorIndents/>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bCs/>
          <w:sz w:val="32"/>
          <w:szCs w:val="32"/>
        </w:rPr>
        <w:t>能够基本掌握现代化生产和技术的管理方法，</w:t>
      </w:r>
      <w:r>
        <w:rPr>
          <w:rFonts w:ascii="仿宋_GB2312" w:eastAsia="仿宋_GB2312" w:hAnsi="仿宋" w:hint="eastAsia"/>
          <w:sz w:val="32"/>
          <w:szCs w:val="32"/>
        </w:rPr>
        <w:t>有独</w:t>
      </w:r>
      <w:r>
        <w:rPr>
          <w:rFonts w:ascii="仿宋_GB2312" w:eastAsia="仿宋_GB2312" w:hAnsi="仿宋" w:hint="eastAsia"/>
          <w:sz w:val="32"/>
          <w:szCs w:val="32"/>
        </w:rPr>
        <w:lastRenderedPageBreak/>
        <w:t>立解决比较复杂技术技能问题的能力,在本职业(工种)中具备较高技艺，在培养徒弟、传授技术技能方面做出贡献。</w:t>
      </w:r>
    </w:p>
    <w:p w:rsidR="003A6D69" w:rsidRDefault="004B725C" w:rsidP="00E86478">
      <w:pPr>
        <w:widowControl/>
        <w:snapToGrid w:val="0"/>
        <w:spacing w:line="560" w:lineRule="exact"/>
        <w:ind w:firstLineChars="200" w:firstLine="640"/>
        <w:mirrorIndents/>
        <w:rPr>
          <w:rFonts w:ascii="仿宋_GB2312" w:eastAsia="仿宋_GB2312" w:hAnsi="仿宋" w:cs="仿宋_GB2312"/>
          <w:sz w:val="32"/>
          <w:szCs w:val="32"/>
          <w:u w:val="single"/>
          <w:shd w:val="clear" w:color="auto" w:fill="FFFFFF"/>
        </w:rPr>
      </w:pPr>
      <w:r>
        <w:rPr>
          <w:rFonts w:ascii="仿宋_GB2312" w:eastAsia="仿宋_GB2312" w:hAnsi="仿宋" w:hint="eastAsia"/>
          <w:sz w:val="32"/>
          <w:szCs w:val="32"/>
        </w:rPr>
        <w:t>（4）</w:t>
      </w:r>
      <w:r>
        <w:rPr>
          <w:rFonts w:ascii="仿宋_GB2312" w:eastAsia="仿宋_GB2312" w:hAnsi="仿宋" w:cs="仿宋_GB2312" w:hint="eastAsia"/>
          <w:sz w:val="32"/>
          <w:szCs w:val="32"/>
          <w:shd w:val="clear" w:color="auto" w:fill="FFFFFF"/>
        </w:rPr>
        <w:t>参与完成并撰写专业技术报告2项以上；或编写适用于高级工使用的培训教材3000字以上；或在公开发行的专业刊物上，独立或以第一作者发表 1 篇以上本专业论文。</w:t>
      </w:r>
    </w:p>
    <w:p w:rsidR="003A6D69" w:rsidRDefault="004B725C" w:rsidP="00E86478">
      <w:pPr>
        <w:widowControl/>
        <w:snapToGrid w:val="0"/>
        <w:spacing w:line="560" w:lineRule="exact"/>
        <w:ind w:firstLineChars="200" w:firstLine="640"/>
        <w:mirrorIndents/>
        <w:rPr>
          <w:rFonts w:ascii="仿宋_GB2312" w:eastAsia="仿宋_GB2312" w:hAnsi="仿宋" w:cs="仿宋_GB2312"/>
          <w:sz w:val="32"/>
          <w:szCs w:val="32"/>
          <w:shd w:val="clear" w:color="auto" w:fill="FFFFFF"/>
        </w:rPr>
      </w:pPr>
      <w:r>
        <w:rPr>
          <w:rFonts w:ascii="仿宋_GB2312" w:eastAsia="仿宋_GB2312" w:hAnsi="仿宋" w:hint="eastAsia"/>
          <w:sz w:val="32"/>
          <w:szCs w:val="32"/>
        </w:rPr>
        <w:t>（5）</w:t>
      </w:r>
      <w:r>
        <w:rPr>
          <w:rFonts w:ascii="仿宋_GB2312" w:eastAsia="仿宋_GB2312" w:hAnsi="仿宋" w:cs="仿宋_GB2312" w:hint="eastAsia"/>
          <w:sz w:val="32"/>
          <w:szCs w:val="32"/>
          <w:shd w:val="clear" w:color="auto" w:fill="FFFFFF"/>
        </w:rPr>
        <w:t>任高级工以来，所荣获的奖项。</w:t>
      </w:r>
    </w:p>
    <w:p w:rsidR="003A6D69" w:rsidRDefault="004B725C" w:rsidP="009D0E51">
      <w:pPr>
        <w:snapToGrid w:val="0"/>
        <w:spacing w:line="560" w:lineRule="exact"/>
        <w:ind w:firstLineChars="200" w:firstLine="640"/>
        <w:mirrorIndents/>
        <w:jc w:val="left"/>
        <w:rPr>
          <w:rFonts w:ascii="仿宋_GB2312" w:eastAsia="仿宋_GB2312" w:hAnsiTheme="majorEastAsia" w:cs="华文中宋"/>
          <w:bCs/>
          <w:sz w:val="32"/>
          <w:szCs w:val="32"/>
        </w:rPr>
      </w:pPr>
      <w:r>
        <w:rPr>
          <w:rFonts w:ascii="仿宋_GB2312" w:eastAsia="仿宋_GB2312" w:hAnsi="仿宋" w:hint="eastAsia"/>
          <w:sz w:val="32"/>
          <w:szCs w:val="32"/>
        </w:rPr>
        <w:t>2</w:t>
      </w:r>
      <w:r>
        <w:rPr>
          <w:rFonts w:ascii="仿宋_GB2312" w:eastAsia="仿宋_GB2312" w:hAnsiTheme="majorEastAsia" w:cs="华文中宋" w:hint="eastAsia"/>
          <w:bCs/>
          <w:sz w:val="32"/>
          <w:szCs w:val="32"/>
        </w:rPr>
        <w:t>.申报材料（目录表4）</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（1）</w:t>
      </w:r>
      <w:r>
        <w:rPr>
          <w:rFonts w:ascii="仿宋_GB2312" w:eastAsia="仿宋_GB2312" w:hAnsi="宋体" w:cs="宋体" w:hint="eastAsia"/>
          <w:kern w:val="0"/>
          <w:sz w:val="32"/>
          <w:szCs w:val="32"/>
        </w:rPr>
        <w:t>学历、学位证书原件及复印件。</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（2）</w:t>
      </w:r>
      <w:r>
        <w:rPr>
          <w:rFonts w:ascii="仿宋_GB2312" w:eastAsia="仿宋_GB2312" w:hAnsi="宋体" w:cs="宋体" w:hint="eastAsia"/>
          <w:kern w:val="0"/>
          <w:sz w:val="32"/>
          <w:szCs w:val="32"/>
        </w:rPr>
        <w:t>学信网学历证明（选择6个月验证有效期）。</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（3）职业资格证书或职业技能等级证书原件及复印件。</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（4）</w:t>
      </w:r>
      <w:r>
        <w:rPr>
          <w:rFonts w:ascii="仿宋_GB2312" w:eastAsia="仿宋_GB2312" w:hAnsi="宋体" w:cs="宋体" w:hint="eastAsia"/>
          <w:kern w:val="0"/>
          <w:sz w:val="32"/>
          <w:szCs w:val="32"/>
        </w:rPr>
        <w:t>继续教育培训证明材料原件及复印件。</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（5）</w:t>
      </w:r>
      <w:r>
        <w:rPr>
          <w:rFonts w:ascii="仿宋_GB2312" w:eastAsia="仿宋_GB2312" w:hAnsi="宋体" w:cs="宋体" w:hint="eastAsia"/>
          <w:kern w:val="0"/>
          <w:sz w:val="32"/>
          <w:szCs w:val="32"/>
        </w:rPr>
        <w:t>发表的论文、论文检索页或实用技术材料（须附完成的工程项目相关材料及能证明本人在工程项目中担任的角色、所起的作用、个人证书原件等有关原始材料）原件及复印件。</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（6）</w:t>
      </w:r>
      <w:r>
        <w:rPr>
          <w:rFonts w:ascii="仿宋_GB2312" w:eastAsia="仿宋_GB2312" w:hAnsi="宋体" w:cs="宋体" w:hint="eastAsia"/>
          <w:kern w:val="0"/>
          <w:sz w:val="32"/>
          <w:szCs w:val="32"/>
        </w:rPr>
        <w:t>工作业绩、成果、获奖相关材料原件及复印件。</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（7）2017、2018、2019三个年度的《山西省专业技术人员考核登记表》（A4纸双面打印）</w:t>
      </w:r>
      <w:r w:rsidR="00F0675F">
        <w:rPr>
          <w:rFonts w:ascii="仿宋_GB2312" w:eastAsia="仿宋_GB2312" w:hAnsi="宋体" w:cs="宋体" w:hint="eastAsia"/>
          <w:kern w:val="0"/>
          <w:sz w:val="32"/>
          <w:szCs w:val="32"/>
        </w:rPr>
        <w:t>（附件3）</w:t>
      </w:r>
      <w:r>
        <w:rPr>
          <w:rFonts w:ascii="仿宋_GB2312" w:eastAsia="仿宋_GB2312" w:hAnsi="仿宋" w:hint="eastAsia"/>
          <w:sz w:val="32"/>
          <w:szCs w:val="32"/>
        </w:rPr>
        <w:t>。</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（8）</w:t>
      </w:r>
      <w:r>
        <w:rPr>
          <w:rFonts w:ascii="仿宋_GB2312" w:eastAsia="仿宋_GB2312" w:hAnsi="宋体" w:cs="宋体" w:hint="eastAsia"/>
          <w:kern w:val="0"/>
          <w:sz w:val="32"/>
          <w:szCs w:val="32"/>
        </w:rPr>
        <w:t>《山西省专业技术职务任职资格评审表》一式4份（A4纸双面打印）</w:t>
      </w:r>
      <w:r w:rsidR="00F0675F">
        <w:rPr>
          <w:rFonts w:ascii="仿宋_GB2312" w:eastAsia="仿宋_GB2312" w:hAnsi="宋体" w:cs="宋体" w:hint="eastAsia"/>
          <w:kern w:val="0"/>
          <w:sz w:val="32"/>
          <w:szCs w:val="32"/>
        </w:rPr>
        <w:t>（附件4）</w:t>
      </w:r>
      <w:r>
        <w:rPr>
          <w:rFonts w:ascii="仿宋_GB2312" w:eastAsia="仿宋_GB2312" w:hAnsi="宋体" w:cs="宋体" w:hint="eastAsia"/>
          <w:kern w:val="0"/>
          <w:sz w:val="32"/>
          <w:szCs w:val="32"/>
        </w:rPr>
        <w:t>。</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宋体" w:cs="宋体" w:hint="eastAsia"/>
          <w:kern w:val="0"/>
          <w:sz w:val="32"/>
          <w:szCs w:val="32"/>
        </w:rPr>
        <w:t>《山西转型综改示范区工程系列任职资格综合考评表》2份（A3纸打印）</w:t>
      </w:r>
      <w:r w:rsidR="00F0675F">
        <w:rPr>
          <w:rFonts w:ascii="仿宋_GB2312" w:eastAsia="仿宋_GB2312" w:hAnsi="宋体" w:cs="宋体" w:hint="eastAsia"/>
          <w:kern w:val="0"/>
          <w:sz w:val="32"/>
          <w:szCs w:val="32"/>
        </w:rPr>
        <w:t>（附件5）</w:t>
      </w:r>
      <w:r>
        <w:rPr>
          <w:rFonts w:ascii="仿宋_GB2312" w:eastAsia="仿宋_GB2312" w:hAnsi="宋体" w:cs="宋体" w:hint="eastAsia"/>
          <w:kern w:val="0"/>
          <w:sz w:val="32"/>
          <w:szCs w:val="32"/>
        </w:rPr>
        <w:t>，并加盖单位公章，</w:t>
      </w:r>
      <w:r>
        <w:rPr>
          <w:rFonts w:ascii="仿宋_GB2312" w:eastAsia="仿宋_GB2312" w:hAnsi="仿宋" w:hint="eastAsia"/>
          <w:sz w:val="32"/>
          <w:szCs w:val="32"/>
        </w:rPr>
        <w:t>同时报送电子版。</w:t>
      </w:r>
    </w:p>
    <w:p w:rsidR="00BB720A" w:rsidRDefault="00BB720A" w:rsidP="00E86478">
      <w:pPr>
        <w:widowControl/>
        <w:snapToGrid w:val="0"/>
        <w:spacing w:line="560" w:lineRule="exact"/>
        <w:ind w:firstLineChars="200" w:firstLine="723"/>
        <w:mirrorIndents/>
        <w:rPr>
          <w:rFonts w:ascii="仿宋_GB2312" w:eastAsia="仿宋_GB2312" w:hAnsiTheme="majorEastAsia" w:cs="华文中宋"/>
          <w:b/>
          <w:bCs/>
          <w:sz w:val="36"/>
          <w:szCs w:val="36"/>
        </w:rPr>
      </w:pPr>
    </w:p>
    <w:p w:rsidR="003A6D69" w:rsidRDefault="004B725C" w:rsidP="00E86478">
      <w:pPr>
        <w:widowControl/>
        <w:snapToGrid w:val="0"/>
        <w:spacing w:line="560" w:lineRule="exact"/>
        <w:ind w:firstLineChars="200" w:firstLine="723"/>
        <w:mirrorIndents/>
        <w:rPr>
          <w:rFonts w:ascii="仿宋_GB2312" w:eastAsia="仿宋_GB2312" w:hAnsiTheme="majorEastAsia" w:cs="华文中宋"/>
          <w:b/>
          <w:bCs/>
          <w:sz w:val="36"/>
          <w:szCs w:val="36"/>
        </w:rPr>
      </w:pPr>
      <w:r>
        <w:rPr>
          <w:rFonts w:ascii="仿宋_GB2312" w:eastAsia="仿宋_GB2312" w:hAnsiTheme="majorEastAsia" w:cs="华文中宋" w:hint="eastAsia"/>
          <w:b/>
          <w:bCs/>
          <w:sz w:val="36"/>
          <w:szCs w:val="36"/>
        </w:rPr>
        <w:lastRenderedPageBreak/>
        <w:t>四、附注说明</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Theme="majorEastAsia" w:cs="华文中宋" w:hint="eastAsia"/>
          <w:bCs/>
          <w:sz w:val="32"/>
          <w:szCs w:val="32"/>
        </w:rPr>
        <w:t>.</w:t>
      </w:r>
      <w:r>
        <w:rPr>
          <w:rFonts w:ascii="仿宋_GB2312" w:eastAsia="仿宋_GB2312" w:hAnsi="仿宋" w:hint="eastAsia"/>
          <w:sz w:val="32"/>
          <w:szCs w:val="32"/>
        </w:rPr>
        <w:t>所提供的</w:t>
      </w:r>
      <w:r w:rsidRPr="00BB720A">
        <w:rPr>
          <w:rFonts w:ascii="仿宋_GB2312" w:eastAsia="仿宋_GB2312" w:hAnsi="仿宋" w:hint="eastAsia"/>
          <w:sz w:val="32"/>
          <w:szCs w:val="32"/>
        </w:rPr>
        <w:t>学历</w:t>
      </w:r>
      <w:r w:rsidR="002A1529" w:rsidRPr="00BB720A">
        <w:rPr>
          <w:rFonts w:ascii="仿宋_GB2312" w:eastAsia="仿宋_GB2312" w:hAnsi="仿宋" w:hint="eastAsia"/>
          <w:sz w:val="32"/>
          <w:szCs w:val="32"/>
        </w:rPr>
        <w:t>、学位</w:t>
      </w:r>
      <w:r w:rsidRPr="00BB720A">
        <w:rPr>
          <w:rFonts w:ascii="仿宋_GB2312" w:eastAsia="仿宋_GB2312" w:hAnsi="仿宋" w:hint="eastAsia"/>
          <w:sz w:val="32"/>
          <w:szCs w:val="32"/>
        </w:rPr>
        <w:t>证书</w:t>
      </w:r>
      <w:r>
        <w:rPr>
          <w:rFonts w:ascii="仿宋_GB2312" w:eastAsia="仿宋_GB2312" w:hAnsi="仿宋" w:hint="eastAsia"/>
          <w:sz w:val="32"/>
          <w:szCs w:val="32"/>
        </w:rPr>
        <w:t>，以国家教育行政部门和国务院学位委员会承认毕业文凭或学位证书为准。其他任何证件或证明都不能作为相应的学历依据。近年取得的成人教育等后取学历，须与本人实际从事技术工作的专业相同，否则不能作为相应任职资格评审的有效学历。</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仿宋" w:hint="eastAsia"/>
          <w:sz w:val="32"/>
          <w:szCs w:val="32"/>
        </w:rPr>
        <w:t>2.技工院校中级工班、高级工班、预备技师（技师）班毕业，可分别按相当于中专、大专、本科学历申报评审相应专业职称。</w:t>
      </w:r>
    </w:p>
    <w:p w:rsidR="003A6D69" w:rsidRDefault="004B725C" w:rsidP="00E86478">
      <w:pPr>
        <w:snapToGrid w:val="0"/>
        <w:spacing w:line="560" w:lineRule="exact"/>
        <w:ind w:firstLineChars="200" w:firstLine="640"/>
        <w:mirrorIndents/>
        <w:jc w:val="left"/>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Theme="majorEastAsia" w:cs="华文中宋" w:hint="eastAsia"/>
          <w:bCs/>
          <w:sz w:val="32"/>
          <w:szCs w:val="32"/>
        </w:rPr>
        <w:t>.</w:t>
      </w:r>
      <w:r w:rsidR="00BB720A">
        <w:rPr>
          <w:rFonts w:ascii="仿宋_GB2312" w:eastAsia="仿宋_GB2312" w:hAnsiTheme="majorEastAsia" w:cs="华文中宋" w:hint="eastAsia"/>
          <w:bCs/>
          <w:sz w:val="32"/>
          <w:szCs w:val="32"/>
        </w:rPr>
        <w:t>所有</w:t>
      </w:r>
      <w:r>
        <w:rPr>
          <w:rFonts w:ascii="仿宋_GB2312" w:eastAsia="仿宋_GB2312" w:hAnsi="仿宋" w:hint="eastAsia"/>
          <w:sz w:val="32"/>
          <w:szCs w:val="32"/>
        </w:rPr>
        <w:t>申报材料</w:t>
      </w:r>
      <w:r w:rsidR="00BB720A">
        <w:rPr>
          <w:rFonts w:ascii="仿宋_GB2312" w:eastAsia="仿宋_GB2312" w:hAnsi="仿宋" w:hint="eastAsia"/>
          <w:sz w:val="32"/>
          <w:szCs w:val="32"/>
        </w:rPr>
        <w:t>的</w:t>
      </w:r>
      <w:r>
        <w:rPr>
          <w:rFonts w:ascii="仿宋_GB2312" w:eastAsia="仿宋_GB2312" w:hAnsi="仿宋" w:hint="eastAsia"/>
          <w:sz w:val="32"/>
          <w:szCs w:val="32"/>
        </w:rPr>
        <w:t>复印件均</w:t>
      </w:r>
      <w:r w:rsidR="00BB720A">
        <w:rPr>
          <w:rFonts w:ascii="仿宋_GB2312" w:eastAsia="仿宋_GB2312" w:hAnsi="宋体" w:cs="宋体" w:hint="eastAsia"/>
          <w:kern w:val="0"/>
          <w:sz w:val="32"/>
          <w:szCs w:val="32"/>
        </w:rPr>
        <w:t>须</w:t>
      </w:r>
      <w:r>
        <w:rPr>
          <w:rFonts w:ascii="仿宋_GB2312" w:eastAsia="仿宋_GB2312" w:hAnsi="仿宋" w:hint="eastAsia"/>
          <w:sz w:val="32"/>
          <w:szCs w:val="32"/>
        </w:rPr>
        <w:t>加盖单位公章。</w:t>
      </w:r>
    </w:p>
    <w:p w:rsidR="003A6D69" w:rsidRDefault="004B725C" w:rsidP="00E86478">
      <w:pPr>
        <w:widowControl/>
        <w:snapToGrid w:val="0"/>
        <w:spacing w:line="560" w:lineRule="exact"/>
        <w:ind w:firstLineChars="200" w:firstLine="640"/>
        <w:mirrorIndents/>
        <w:rPr>
          <w:rFonts w:ascii="仿宋_GB2312" w:eastAsia="仿宋_GB2312" w:hAnsi="仿宋"/>
          <w:sz w:val="32"/>
          <w:szCs w:val="32"/>
        </w:rPr>
      </w:pPr>
      <w:r>
        <w:rPr>
          <w:rFonts w:ascii="仿宋_GB2312" w:eastAsia="仿宋_GB2312" w:hAnsiTheme="majorEastAsia" w:cs="华文中宋" w:hint="eastAsia"/>
          <w:bCs/>
          <w:sz w:val="32"/>
          <w:szCs w:val="32"/>
        </w:rPr>
        <w:t>4.</w:t>
      </w:r>
      <w:r>
        <w:rPr>
          <w:rFonts w:ascii="仿宋_GB2312" w:eastAsia="仿宋_GB2312" w:hAnsi="仿宋" w:hint="eastAsia"/>
          <w:sz w:val="32"/>
          <w:szCs w:val="32"/>
        </w:rPr>
        <w:t>申报材料</w:t>
      </w:r>
      <w:r w:rsidR="00BB720A">
        <w:rPr>
          <w:rFonts w:ascii="仿宋_GB2312" w:eastAsia="仿宋_GB2312" w:hAnsi="仿宋" w:hint="eastAsia"/>
          <w:sz w:val="32"/>
          <w:szCs w:val="32"/>
        </w:rPr>
        <w:t>中</w:t>
      </w:r>
      <w:r>
        <w:rPr>
          <w:rFonts w:ascii="仿宋_GB2312" w:eastAsia="仿宋_GB2312" w:hAnsi="仿宋" w:hint="eastAsia"/>
          <w:sz w:val="32"/>
          <w:szCs w:val="32"/>
        </w:rPr>
        <w:t>没有着重说明份数的材料均提供1份。获奖材料、实用技术材料、成果材料按照文件要求份数报送。</w:t>
      </w:r>
    </w:p>
    <w:p w:rsidR="003A6D69" w:rsidRDefault="004B725C"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仿宋" w:hint="eastAsia"/>
          <w:sz w:val="32"/>
          <w:szCs w:val="32"/>
        </w:rPr>
        <w:t>5</w:t>
      </w:r>
      <w:r>
        <w:rPr>
          <w:rFonts w:ascii="仿宋_GB2312" w:eastAsia="仿宋_GB2312" w:hAnsiTheme="majorEastAsia" w:cs="华文中宋" w:hint="eastAsia"/>
          <w:bCs/>
          <w:sz w:val="32"/>
          <w:szCs w:val="32"/>
        </w:rPr>
        <w:t>.</w:t>
      </w:r>
      <w:r>
        <w:rPr>
          <w:rFonts w:ascii="仿宋_GB2312" w:eastAsia="仿宋_GB2312" w:hAnsi="仿宋" w:hint="eastAsia"/>
          <w:sz w:val="32"/>
          <w:szCs w:val="32"/>
        </w:rPr>
        <w:t>申报材料所</w:t>
      </w:r>
      <w:r>
        <w:rPr>
          <w:rFonts w:ascii="仿宋_GB2312" w:eastAsia="仿宋_GB2312" w:hAnsi="宋体" w:cs="宋体" w:hint="eastAsia"/>
          <w:kern w:val="0"/>
          <w:sz w:val="32"/>
          <w:szCs w:val="32"/>
        </w:rPr>
        <w:t>须交验相应原件，审核后退回，复印件留存。</w:t>
      </w:r>
    </w:p>
    <w:p w:rsidR="003A6D69" w:rsidRDefault="002A1529"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宋体" w:cs="宋体" w:hint="eastAsia"/>
          <w:kern w:val="0"/>
          <w:sz w:val="32"/>
          <w:szCs w:val="32"/>
        </w:rPr>
        <w:t>6</w:t>
      </w:r>
      <w:r w:rsidR="004B725C">
        <w:rPr>
          <w:rFonts w:ascii="仿宋_GB2312" w:eastAsia="仿宋_GB2312" w:hAnsiTheme="majorEastAsia" w:cs="华文中宋" w:hint="eastAsia"/>
          <w:bCs/>
          <w:sz w:val="32"/>
          <w:szCs w:val="32"/>
        </w:rPr>
        <w:t>.</w:t>
      </w:r>
      <w:r w:rsidR="004B725C">
        <w:rPr>
          <w:rFonts w:ascii="仿宋_GB2312" w:eastAsia="仿宋_GB2312" w:hAnsi="宋体" w:cs="宋体" w:hint="eastAsia"/>
          <w:kern w:val="0"/>
          <w:sz w:val="32"/>
          <w:szCs w:val="32"/>
        </w:rPr>
        <w:t>继续教育培训证明材料包括继续教育培训证书、相关培训结业证书、专业技术工作培训材料等。</w:t>
      </w:r>
    </w:p>
    <w:p w:rsidR="003A6D69" w:rsidRDefault="002A1529" w:rsidP="00E86478">
      <w:pPr>
        <w:widowControl/>
        <w:snapToGrid w:val="0"/>
        <w:spacing w:line="560" w:lineRule="exact"/>
        <w:ind w:firstLineChars="200" w:firstLine="640"/>
        <w:mirrorIndents/>
        <w:rPr>
          <w:rFonts w:ascii="仿宋_GB2312" w:eastAsia="仿宋_GB2312" w:hAnsi="宋体" w:cs="宋体"/>
          <w:kern w:val="0"/>
          <w:sz w:val="32"/>
          <w:szCs w:val="32"/>
        </w:rPr>
      </w:pPr>
      <w:r>
        <w:rPr>
          <w:rFonts w:ascii="仿宋_GB2312" w:eastAsia="仿宋_GB2312" w:hAnsi="宋体" w:cs="宋体" w:hint="eastAsia"/>
          <w:kern w:val="0"/>
          <w:sz w:val="32"/>
          <w:szCs w:val="32"/>
        </w:rPr>
        <w:t>7</w:t>
      </w:r>
      <w:r w:rsidR="004B725C">
        <w:rPr>
          <w:rFonts w:ascii="仿宋_GB2312" w:eastAsia="仿宋_GB2312" w:hAnsi="宋体" w:cs="宋体" w:hint="eastAsia"/>
          <w:kern w:val="0"/>
          <w:sz w:val="32"/>
          <w:szCs w:val="32"/>
        </w:rPr>
        <w:t>.</w:t>
      </w:r>
      <w:r w:rsidR="004B725C" w:rsidRPr="002A1529">
        <w:rPr>
          <w:rFonts w:ascii="仿宋_GB2312" w:eastAsia="仿宋_GB2312" w:hAnsi="宋体" w:cs="宋体" w:hint="eastAsia"/>
          <w:kern w:val="0"/>
          <w:sz w:val="32"/>
          <w:szCs w:val="32"/>
        </w:rPr>
        <w:t>递交材料时，将个人申报材料</w:t>
      </w:r>
      <w:r w:rsidR="004B725C" w:rsidRPr="002A1529">
        <w:rPr>
          <w:rFonts w:ascii="仿宋_GB2312" w:eastAsia="仿宋_GB2312" w:hAnsiTheme="majorEastAsia" w:cs="华文中宋" w:hint="eastAsia"/>
          <w:bCs/>
          <w:sz w:val="32"/>
          <w:szCs w:val="32"/>
        </w:rPr>
        <w:t>目录</w:t>
      </w:r>
      <w:r w:rsidR="004B725C" w:rsidRPr="002A1529">
        <w:rPr>
          <w:rFonts w:ascii="仿宋_GB2312" w:eastAsia="仿宋_GB2312" w:hAnsi="宋体" w:cs="宋体" w:hint="eastAsia"/>
          <w:kern w:val="0"/>
          <w:sz w:val="32"/>
          <w:szCs w:val="32"/>
        </w:rPr>
        <w:t>表粘贴在材料袋封</w:t>
      </w:r>
      <w:bookmarkStart w:id="0" w:name="_GoBack"/>
      <w:bookmarkEnd w:id="0"/>
      <w:r w:rsidR="004B725C" w:rsidRPr="002A1529">
        <w:rPr>
          <w:rFonts w:ascii="仿宋_GB2312" w:eastAsia="仿宋_GB2312" w:hAnsi="宋体" w:cs="宋体" w:hint="eastAsia"/>
          <w:kern w:val="0"/>
          <w:sz w:val="32"/>
          <w:szCs w:val="32"/>
        </w:rPr>
        <w:t>面。</w:t>
      </w:r>
    </w:p>
    <w:p w:rsidR="00E86478" w:rsidRPr="00DD1601" w:rsidRDefault="00E86478" w:rsidP="00E86478">
      <w:pPr>
        <w:widowControl/>
        <w:snapToGrid w:val="0"/>
        <w:spacing w:line="560" w:lineRule="exact"/>
        <w:ind w:firstLine="640"/>
        <w:mirrorIndents/>
        <w:rPr>
          <w:rFonts w:ascii="仿宋_GB2312" w:eastAsia="仿宋_GB2312" w:hAnsi="宋体" w:cs="宋体"/>
          <w:kern w:val="0"/>
          <w:sz w:val="32"/>
          <w:szCs w:val="32"/>
        </w:rPr>
      </w:pPr>
      <w:r>
        <w:rPr>
          <w:rFonts w:ascii="仿宋_GB2312" w:eastAsia="仿宋_GB2312" w:hAnsi="宋体" w:cs="宋体" w:hint="eastAsia"/>
          <w:kern w:val="0"/>
          <w:sz w:val="32"/>
          <w:szCs w:val="32"/>
        </w:rPr>
        <w:t>8.</w:t>
      </w:r>
      <w:r>
        <w:rPr>
          <w:rFonts w:ascii="仿宋_GB2312" w:eastAsia="仿宋_GB2312" w:hAnsi="仿宋"/>
          <w:sz w:val="32"/>
          <w:szCs w:val="32"/>
        </w:rPr>
        <w:t>相关表格从</w:t>
      </w:r>
      <w:r>
        <w:rPr>
          <w:rFonts w:ascii="仿宋_GB2312" w:eastAsia="仿宋_GB2312" w:hAnsi="仿宋" w:hint="eastAsia"/>
          <w:sz w:val="32"/>
          <w:szCs w:val="32"/>
        </w:rPr>
        <w:t>山西转型综合改革示范区人才引进交流服务信息网</w:t>
      </w:r>
      <w:r>
        <w:rPr>
          <w:rFonts w:ascii="仿宋_GB2312" w:eastAsia="仿宋_GB2312" w:hAnsi="仿宋"/>
          <w:sz w:val="32"/>
          <w:szCs w:val="32"/>
        </w:rPr>
        <w:t>(http:// www.sxsfqrc.com)</w:t>
      </w:r>
      <w:r>
        <w:rPr>
          <w:rFonts w:ascii="仿宋_GB2312" w:eastAsia="仿宋_GB2312" w:hAnsi="仿宋"/>
          <w:sz w:val="32"/>
          <w:szCs w:val="32"/>
        </w:rPr>
        <w:t>“</w:t>
      </w:r>
      <w:r>
        <w:rPr>
          <w:rFonts w:ascii="仿宋_GB2312" w:eastAsia="仿宋_GB2312" w:hAnsi="仿宋"/>
          <w:sz w:val="32"/>
          <w:szCs w:val="32"/>
        </w:rPr>
        <w:t>下载专区</w:t>
      </w:r>
      <w:r>
        <w:rPr>
          <w:rFonts w:ascii="仿宋_GB2312" w:eastAsia="仿宋_GB2312" w:hAnsi="仿宋"/>
          <w:sz w:val="32"/>
          <w:szCs w:val="32"/>
        </w:rPr>
        <w:t>”</w:t>
      </w:r>
      <w:r>
        <w:rPr>
          <w:rFonts w:ascii="仿宋_GB2312" w:eastAsia="仿宋_GB2312" w:hAnsi="仿宋"/>
          <w:sz w:val="32"/>
          <w:szCs w:val="32"/>
        </w:rPr>
        <w:t>下载。</w:t>
      </w:r>
    </w:p>
    <w:p w:rsidR="00E86478" w:rsidRPr="00E86478" w:rsidRDefault="00E86478">
      <w:pPr>
        <w:widowControl/>
        <w:adjustRightInd w:val="0"/>
        <w:spacing w:line="560" w:lineRule="exact"/>
        <w:ind w:firstLineChars="200" w:firstLine="640"/>
        <w:rPr>
          <w:rFonts w:ascii="仿宋_GB2312" w:eastAsia="仿宋_GB2312" w:hAnsi="宋体" w:cs="宋体"/>
          <w:kern w:val="0"/>
          <w:sz w:val="32"/>
          <w:szCs w:val="32"/>
          <w:u w:val="single"/>
        </w:rPr>
      </w:pPr>
    </w:p>
    <w:sectPr w:rsidR="00E86478" w:rsidRPr="00E86478" w:rsidSect="003A6D69">
      <w:footerReference w:type="default" r:id="rId8"/>
      <w:pgSz w:w="11906" w:h="16838"/>
      <w:pgMar w:top="1440" w:right="1689" w:bottom="1440" w:left="16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0CD" w:rsidRDefault="003C30CD" w:rsidP="003A6D69">
      <w:r>
        <w:separator/>
      </w:r>
    </w:p>
  </w:endnote>
  <w:endnote w:type="continuationSeparator" w:id="1">
    <w:p w:rsidR="003C30CD" w:rsidRDefault="003C30CD" w:rsidP="003A6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D69" w:rsidRDefault="0094464E">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3A6D69" w:rsidRDefault="0094464E">
                <w:pPr>
                  <w:pStyle w:val="a3"/>
                </w:pPr>
                <w:r>
                  <w:rPr>
                    <w:rFonts w:hint="eastAsia"/>
                  </w:rPr>
                  <w:fldChar w:fldCharType="begin"/>
                </w:r>
                <w:r w:rsidR="004B725C">
                  <w:rPr>
                    <w:rFonts w:hint="eastAsia"/>
                  </w:rPr>
                  <w:instrText xml:space="preserve"> PAGE  \* MERGEFORMAT </w:instrText>
                </w:r>
                <w:r>
                  <w:rPr>
                    <w:rFonts w:hint="eastAsia"/>
                  </w:rPr>
                  <w:fldChar w:fldCharType="separate"/>
                </w:r>
                <w:r w:rsidR="00FE460C">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0CD" w:rsidRDefault="003C30CD" w:rsidP="003A6D69">
      <w:r>
        <w:separator/>
      </w:r>
    </w:p>
  </w:footnote>
  <w:footnote w:type="continuationSeparator" w:id="1">
    <w:p w:rsidR="003C30CD" w:rsidRDefault="003C30CD" w:rsidP="003A6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8FA835"/>
    <w:multiLevelType w:val="singleLevel"/>
    <w:tmpl w:val="FE8FA83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13AA"/>
    <w:rsid w:val="00005307"/>
    <w:rsid w:val="000231C5"/>
    <w:rsid w:val="000232AC"/>
    <w:rsid w:val="00057D74"/>
    <w:rsid w:val="000A205D"/>
    <w:rsid w:val="001D4E60"/>
    <w:rsid w:val="002256C2"/>
    <w:rsid w:val="00272B25"/>
    <w:rsid w:val="00292F17"/>
    <w:rsid w:val="0029771A"/>
    <w:rsid w:val="002A1529"/>
    <w:rsid w:val="00307909"/>
    <w:rsid w:val="00351414"/>
    <w:rsid w:val="003567CB"/>
    <w:rsid w:val="003A6D69"/>
    <w:rsid w:val="003C0221"/>
    <w:rsid w:val="003C30CD"/>
    <w:rsid w:val="00444A7F"/>
    <w:rsid w:val="00497CFC"/>
    <w:rsid w:val="004A4F5F"/>
    <w:rsid w:val="004B725C"/>
    <w:rsid w:val="0058409B"/>
    <w:rsid w:val="005957C5"/>
    <w:rsid w:val="0061117A"/>
    <w:rsid w:val="00613132"/>
    <w:rsid w:val="0064052D"/>
    <w:rsid w:val="00661678"/>
    <w:rsid w:val="00683150"/>
    <w:rsid w:val="006A63E3"/>
    <w:rsid w:val="006D24E6"/>
    <w:rsid w:val="00743E2B"/>
    <w:rsid w:val="00757F7E"/>
    <w:rsid w:val="007B0E70"/>
    <w:rsid w:val="007B5861"/>
    <w:rsid w:val="007D39E1"/>
    <w:rsid w:val="00813C38"/>
    <w:rsid w:val="0086505B"/>
    <w:rsid w:val="0086653F"/>
    <w:rsid w:val="0094464E"/>
    <w:rsid w:val="009811C0"/>
    <w:rsid w:val="009D0E51"/>
    <w:rsid w:val="00A63228"/>
    <w:rsid w:val="00A77169"/>
    <w:rsid w:val="00AC5712"/>
    <w:rsid w:val="00B616B1"/>
    <w:rsid w:val="00B84F5F"/>
    <w:rsid w:val="00B96A21"/>
    <w:rsid w:val="00BA3B39"/>
    <w:rsid w:val="00BB720A"/>
    <w:rsid w:val="00BE28ED"/>
    <w:rsid w:val="00BE363E"/>
    <w:rsid w:val="00C17B6B"/>
    <w:rsid w:val="00C2446E"/>
    <w:rsid w:val="00C753D4"/>
    <w:rsid w:val="00CA13AA"/>
    <w:rsid w:val="00CC3046"/>
    <w:rsid w:val="00CF0896"/>
    <w:rsid w:val="00D74D4D"/>
    <w:rsid w:val="00DA5D54"/>
    <w:rsid w:val="00DD3CCC"/>
    <w:rsid w:val="00DE0422"/>
    <w:rsid w:val="00E7215C"/>
    <w:rsid w:val="00E7600D"/>
    <w:rsid w:val="00E855BE"/>
    <w:rsid w:val="00E86478"/>
    <w:rsid w:val="00F0675F"/>
    <w:rsid w:val="00F21493"/>
    <w:rsid w:val="00F83F21"/>
    <w:rsid w:val="00FD75E5"/>
    <w:rsid w:val="00FE460C"/>
    <w:rsid w:val="00FE5C49"/>
    <w:rsid w:val="1F65397C"/>
    <w:rsid w:val="35687371"/>
    <w:rsid w:val="36D61064"/>
    <w:rsid w:val="6F2426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A6D6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A6D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A6D69"/>
    <w:rPr>
      <w:kern w:val="2"/>
      <w:sz w:val="18"/>
      <w:szCs w:val="18"/>
    </w:rPr>
  </w:style>
  <w:style w:type="character" w:customStyle="1" w:styleId="Char">
    <w:name w:val="页脚 Char"/>
    <w:basedOn w:val="a0"/>
    <w:link w:val="a3"/>
    <w:uiPriority w:val="99"/>
    <w:semiHidden/>
    <w:qFormat/>
    <w:rsid w:val="003A6D6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2020-07-27T09:39:00Z</cp:lastPrinted>
  <dcterms:created xsi:type="dcterms:W3CDTF">2020-07-28T02:19:00Z</dcterms:created>
  <dcterms:modified xsi:type="dcterms:W3CDTF">2020-07-29T09:38:00Z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