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华文中宋" w:hAnsi="华文中宋" w:eastAsia="华文中宋"/>
          <w:sz w:val="32"/>
          <w:szCs w:val="32"/>
        </w:rPr>
        <w:t>小微企业新招用人员申请创业担保贷款资格核实申请书</w:t>
      </w:r>
    </w:p>
    <w:p>
      <w:pPr>
        <w:autoSpaceDE w:val="0"/>
        <w:autoSpaceDN w:val="0"/>
        <w:adjustRightInd w:val="0"/>
        <w:spacing w:line="620" w:lineRule="exact"/>
        <w:ind w:firstLine="141" w:firstLineChars="4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  <w:r>
        <w:rPr>
          <w:rFonts w:ascii="仿宋" w:hAnsi="仿宋" w:eastAsia="仿宋" w:cs="宋体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宋体"/>
          <w:sz w:val="30"/>
          <w:szCs w:val="30"/>
        </w:rPr>
        <w:t>（资格核实机构）：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本公司新招用就业人员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人，占职工总数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%，现申请进行创业担保贷款小微企业借款资格核实。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本公司统一信用代码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>，经营处所位于太原市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，属于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 xml:space="preserve">行业，从业人员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 xml:space="preserve"> 人，营业收入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 xml:space="preserve"> 万元，资产总额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 xml:space="preserve"> 万元，根据国统字</w:t>
      </w: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〔</w:t>
      </w:r>
      <w:r>
        <w:rPr>
          <w:rFonts w:ascii="仿宋" w:hAnsi="仿宋" w:eastAsia="仿宋" w:cs="宋体"/>
          <w:kern w:val="0"/>
          <w:sz w:val="30"/>
          <w:szCs w:val="30"/>
          <w:lang w:val="zh-CN"/>
        </w:rPr>
        <w:t>201</w:t>
      </w: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7〕213号</w:t>
      </w:r>
      <w:r>
        <w:rPr>
          <w:rFonts w:hint="eastAsia" w:ascii="仿宋" w:hAnsi="仿宋" w:eastAsia="仿宋"/>
          <w:sz w:val="30"/>
          <w:szCs w:val="30"/>
        </w:rPr>
        <w:t>文件规定，属于（小型、微型）企业。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本公司法定代表人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>，联系电话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，家庭住址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>，已婚/未婚。截止申请之日，个人不涉及法律、债务纠纷（附法定代表人身份证复印件）。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本公司及法定代表人无不良信用记录，无拖欠职工工资、欠缴社会保险费等严重违法违规信用记录。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我公司初次申请创业担保贷款后，就业人员共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人，其中符合创业贷款申请条件的人员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人，截止目前实有就业人员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本公司委托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 xml:space="preserve">，电话号码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）办理创业担保贷款资格核实申请业务（附委托办理人身份证复印件）。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</w:rPr>
        <w:t>我公司保证上述情况及随本申请书提交资料的真实、准确，</w:t>
      </w: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如有虚假，愿承担由此申报带来的行政、法律和经济等责任。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2" w:firstLineChars="200"/>
        <w:jc w:val="left"/>
        <w:textAlignment w:val="auto"/>
        <w:rPr>
          <w:rFonts w:ascii="仿宋" w:hAnsi="仿宋" w:eastAsia="仿宋" w:cs="宋体"/>
          <w:b/>
          <w:bCs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val="zh-CN"/>
        </w:rPr>
        <w:t>（申请第二次或第三次认定时，应一并填写以下内容）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</w:rPr>
        <w:t>我公司经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>（资格核实机构）审核，于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日与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>（经办银行）签订借款合同（合同号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金额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  <w:u w:val="single"/>
        </w:rPr>
        <w:t>万元</w:t>
      </w:r>
      <w:r>
        <w:rPr>
          <w:rFonts w:hint="eastAsia" w:ascii="仿宋" w:hAnsi="仿宋" w:eastAsia="仿宋"/>
          <w:sz w:val="30"/>
          <w:szCs w:val="30"/>
        </w:rPr>
        <w:t>），第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次办理创业担保贷款，现第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次贷款合同期已满，申请第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次创业担保贷款借款人资格核实认定。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050" w:firstLineChars="1350"/>
        <w:jc w:val="left"/>
        <w:textAlignment w:val="auto"/>
        <w:rPr>
          <w:rFonts w:ascii="仿宋" w:hAnsi="仿宋" w:eastAsia="仿宋" w:cs="宋体"/>
          <w:kern w:val="0"/>
          <w:sz w:val="30"/>
          <w:szCs w:val="30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textAlignment w:val="auto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法定代表人（签字）：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zh-CN"/>
        </w:rPr>
        <w:t xml:space="preserve">     </w:t>
      </w:r>
      <w:r>
        <w:rPr>
          <w:rFonts w:ascii="仿宋" w:hAnsi="仿宋" w:eastAsia="仿宋" w:cs="宋体"/>
          <w:kern w:val="0"/>
          <w:sz w:val="30"/>
          <w:szCs w:val="30"/>
          <w:u w:val="single"/>
          <w:lang w:val="zh-CN"/>
        </w:rPr>
        <w:t xml:space="preserve">        </w:t>
      </w:r>
      <w:r>
        <w:rPr>
          <w:rFonts w:ascii="仿宋" w:hAnsi="仿宋" w:eastAsia="仿宋" w:cs="宋体"/>
          <w:kern w:val="0"/>
          <w:sz w:val="30"/>
          <w:szCs w:val="30"/>
          <w:lang w:val="zh-CN"/>
        </w:rPr>
        <w:t xml:space="preserve">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 w:cs="宋体"/>
          <w:kern w:val="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2700" w:firstLineChars="900"/>
        <w:jc w:val="left"/>
        <w:textAlignment w:val="auto"/>
        <w:rPr>
          <w:rFonts w:ascii="仿宋" w:hAnsi="仿宋" w:eastAsia="仿宋" w:cs="宋体"/>
          <w:kern w:val="0"/>
          <w:sz w:val="30"/>
          <w:szCs w:val="30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600" w:firstLineChars="2200"/>
        <w:jc w:val="left"/>
        <w:textAlignment w:val="auto"/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年   月   日</w:t>
      </w:r>
    </w:p>
    <w:sectPr>
      <w:pgSz w:w="11906" w:h="16838"/>
      <w:pgMar w:top="992" w:right="1274" w:bottom="567" w:left="134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86"/>
    <w:rsid w:val="003D72DE"/>
    <w:rsid w:val="0048011B"/>
    <w:rsid w:val="004C307D"/>
    <w:rsid w:val="004E60E3"/>
    <w:rsid w:val="00696FF3"/>
    <w:rsid w:val="006E5FD7"/>
    <w:rsid w:val="0080216E"/>
    <w:rsid w:val="008C167A"/>
    <w:rsid w:val="009D249C"/>
    <w:rsid w:val="00CD7ECB"/>
    <w:rsid w:val="00DC3A86"/>
    <w:rsid w:val="397B51B4"/>
    <w:rsid w:val="5AE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770</Characters>
  <Lines>6</Lines>
  <Paragraphs>1</Paragraphs>
  <TotalTime>4</TotalTime>
  <ScaleCrop>false</ScaleCrop>
  <LinksUpToDate>false</LinksUpToDate>
  <CharactersWithSpaces>903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2021-09-10T01:44:00Z</dcterms:created>
  <dc:creator>Fanli</dc:creator>
  <cp:lastModifiedBy>陈耀峰</cp:lastModifiedBy>
  <cp:lastPrinted>2021-09-10T03:00:52Z</cp:lastPrinted>
  <dcterms:modified xsi:type="dcterms:W3CDTF">2021-09-10T03:02:24Z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B26E1ED43499430C856041D2FB699902</vt:lpwstr>
  </property>
</Properties>
</file>