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03" w:rsidRPr="00345603" w:rsidRDefault="00345603" w:rsidP="00345603">
      <w:pPr>
        <w:widowControl/>
        <w:shd w:val="clear" w:color="auto" w:fill="FFFFFF"/>
        <w:spacing w:before="100" w:beforeAutospacing="1" w:after="100" w:afterAutospacing="1" w:line="480" w:lineRule="atLeast"/>
        <w:jc w:val="right"/>
        <w:rPr>
          <w:rFonts w:ascii="微软雅黑" w:eastAsia="微软雅黑" w:hAnsi="微软雅黑" w:cs="宋体"/>
          <w:b/>
          <w:bCs/>
          <w:color w:val="4B4B4B"/>
          <w:kern w:val="0"/>
          <w:sz w:val="24"/>
          <w:szCs w:val="24"/>
        </w:rPr>
      </w:pPr>
      <w:r w:rsidRPr="00345603">
        <w:rPr>
          <w:rFonts w:ascii="微软雅黑" w:eastAsia="微软雅黑" w:hAnsi="微软雅黑" w:cs="宋体" w:hint="eastAsia"/>
          <w:b/>
          <w:bCs/>
          <w:color w:val="4B4B4B"/>
          <w:kern w:val="0"/>
          <w:sz w:val="24"/>
          <w:szCs w:val="24"/>
        </w:rPr>
        <w:t>教研函〔2017〕2号</w:t>
      </w:r>
    </w:p>
    <w:p w:rsidR="00345603" w:rsidRPr="00345603" w:rsidRDefault="00345603" w:rsidP="00345603">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345603">
        <w:rPr>
          <w:rFonts w:ascii="微软雅黑" w:eastAsia="微软雅黑" w:hAnsi="微软雅黑" w:cs="宋体" w:hint="eastAsia"/>
          <w:b/>
          <w:bCs/>
          <w:color w:val="4B4B4B"/>
          <w:kern w:val="36"/>
          <w:sz w:val="30"/>
          <w:szCs w:val="30"/>
        </w:rPr>
        <w:t>教育部 财政部 国家发展改革委</w:t>
      </w:r>
      <w:r w:rsidRPr="00345603">
        <w:rPr>
          <w:rFonts w:ascii="微软雅黑" w:eastAsia="微软雅黑" w:hAnsi="微软雅黑" w:cs="宋体" w:hint="eastAsia"/>
          <w:b/>
          <w:bCs/>
          <w:color w:val="4B4B4B"/>
          <w:kern w:val="36"/>
          <w:sz w:val="30"/>
          <w:szCs w:val="30"/>
        </w:rPr>
        <w:br/>
        <w:t>关于公布世界一流大学和一流学科建设高校及建设学科名单的通知</w:t>
      </w:r>
    </w:p>
    <w:p w:rsidR="00345603" w:rsidRPr="00345603" w:rsidRDefault="00345603" w:rsidP="00345603">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345603">
        <w:rPr>
          <w:rFonts w:ascii="微软雅黑" w:eastAsia="微软雅黑" w:hAnsi="微软雅黑" w:cs="宋体" w:hint="eastAsia"/>
          <w:b/>
          <w:bCs/>
          <w:vanish/>
          <w:color w:val="4B4B4B"/>
          <w:kern w:val="0"/>
          <w:sz w:val="24"/>
          <w:szCs w:val="24"/>
        </w:rPr>
        <w:t>教研函〔2017〕2号</w:t>
      </w:r>
    </w:p>
    <w:p w:rsidR="00345603" w:rsidRPr="00345603" w:rsidRDefault="00345603" w:rsidP="003456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45603">
        <w:rPr>
          <w:rFonts w:ascii="微软雅黑" w:eastAsia="微软雅黑" w:hAnsi="微软雅黑" w:cs="宋体" w:hint="eastAsia"/>
          <w:color w:val="4B4B4B"/>
          <w:kern w:val="0"/>
          <w:sz w:val="24"/>
          <w:szCs w:val="24"/>
        </w:rPr>
        <w:t>各省、自治区、直辖市人民政府，新疆生产建设兵团，国务院各部委、各直属机构，中央军委训练管理部：</w:t>
      </w:r>
    </w:p>
    <w:p w:rsidR="00345603" w:rsidRPr="00345603" w:rsidRDefault="00345603" w:rsidP="003456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45603">
        <w:rPr>
          <w:rFonts w:ascii="微软雅黑" w:eastAsia="微软雅黑" w:hAnsi="微软雅黑" w:cs="宋体" w:hint="eastAsia"/>
          <w:color w:val="4B4B4B"/>
          <w:kern w:val="0"/>
          <w:sz w:val="24"/>
          <w:szCs w:val="24"/>
        </w:rPr>
        <w:t xml:space="preserve">　　根据国务院《统筹推进世界一流大学和一流学科建设总体方案》以及教育部等三部委《统筹推进世界一流大学和一流学科建设实施办法（暂行）》，经专家委员会遴选认定，教育部、财政部、国家发展改革委研究并报国务院批准，现公布世界一流大学和一流学科（简称“双一流”）建设高校及建设学科名单。</w:t>
      </w:r>
    </w:p>
    <w:p w:rsidR="00345603" w:rsidRPr="00345603" w:rsidRDefault="00345603" w:rsidP="003456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45603">
        <w:rPr>
          <w:rFonts w:ascii="微软雅黑" w:eastAsia="微软雅黑" w:hAnsi="微软雅黑" w:cs="宋体" w:hint="eastAsia"/>
          <w:color w:val="4B4B4B"/>
          <w:kern w:val="0"/>
          <w:sz w:val="24"/>
          <w:szCs w:val="24"/>
        </w:rPr>
        <w:t xml:space="preserve">　　各单位要全面贯彻习近平总书记系列重要讲话精神和全国高校思想政治工作会议精神，按照党中央、国务院关于建设世界一流大学和一流学科的决策部署，以马克思主义为指导，加强党对高校的领导，坚持社会主义办学方向，坚持中国特色、世界一流，坚持内涵建设，采取有力措施，支持推动建设高校及建设学科加快发展，取得更大建设成效。</w:t>
      </w:r>
    </w:p>
    <w:p w:rsidR="00345603" w:rsidRPr="00345603" w:rsidRDefault="00345603" w:rsidP="003456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45603">
        <w:rPr>
          <w:rFonts w:ascii="微软雅黑" w:eastAsia="微软雅黑" w:hAnsi="微软雅黑" w:cs="宋体" w:hint="eastAsia"/>
          <w:color w:val="4B4B4B"/>
          <w:kern w:val="0"/>
          <w:sz w:val="24"/>
          <w:szCs w:val="24"/>
        </w:rPr>
        <w:t xml:space="preserve">　　特此通知。</w:t>
      </w:r>
    </w:p>
    <w:p w:rsidR="00345603" w:rsidRPr="00345603" w:rsidRDefault="00345603" w:rsidP="003456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45603">
        <w:rPr>
          <w:rFonts w:ascii="微软雅黑" w:eastAsia="微软雅黑" w:hAnsi="微软雅黑" w:cs="宋体" w:hint="eastAsia"/>
          <w:color w:val="4B4B4B"/>
          <w:kern w:val="0"/>
          <w:sz w:val="24"/>
          <w:szCs w:val="24"/>
        </w:rPr>
        <w:t xml:space="preserve">　　附件：1.</w:t>
      </w:r>
      <w:hyperlink r:id="rId4" w:tgtFrame="_blank" w:history="1">
        <w:r w:rsidRPr="00345603">
          <w:rPr>
            <w:rFonts w:ascii="微软雅黑" w:eastAsia="微软雅黑" w:hAnsi="微软雅黑" w:cs="宋体" w:hint="eastAsia"/>
            <w:color w:val="0000FF"/>
            <w:kern w:val="0"/>
            <w:sz w:val="24"/>
            <w:szCs w:val="24"/>
          </w:rPr>
          <w:t>“双一流”建设高校名单</w:t>
        </w:r>
      </w:hyperlink>
    </w:p>
    <w:p w:rsidR="00345603" w:rsidRPr="00345603" w:rsidRDefault="00345603" w:rsidP="003456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45603">
        <w:rPr>
          <w:rFonts w:ascii="微软雅黑" w:eastAsia="微软雅黑" w:hAnsi="微软雅黑" w:cs="宋体" w:hint="eastAsia"/>
          <w:color w:val="4B4B4B"/>
          <w:kern w:val="0"/>
          <w:sz w:val="24"/>
          <w:szCs w:val="24"/>
        </w:rPr>
        <w:t xml:space="preserve">　　　　　2.</w:t>
      </w:r>
      <w:hyperlink r:id="rId5" w:tgtFrame="_blank" w:history="1">
        <w:r w:rsidRPr="00345603">
          <w:rPr>
            <w:rFonts w:ascii="微软雅黑" w:eastAsia="微软雅黑" w:hAnsi="微软雅黑" w:cs="宋体" w:hint="eastAsia"/>
            <w:color w:val="0000FF"/>
            <w:kern w:val="0"/>
            <w:sz w:val="24"/>
            <w:szCs w:val="24"/>
          </w:rPr>
          <w:t>“双一流”建设学科名单</w:t>
        </w:r>
      </w:hyperlink>
    </w:p>
    <w:p w:rsidR="00345603" w:rsidRPr="00345603" w:rsidRDefault="00345603" w:rsidP="0034560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345603">
        <w:rPr>
          <w:rFonts w:ascii="微软雅黑" w:eastAsia="微软雅黑" w:hAnsi="微软雅黑" w:cs="宋体" w:hint="eastAsia"/>
          <w:color w:val="4B4B4B"/>
          <w:kern w:val="0"/>
          <w:sz w:val="24"/>
          <w:szCs w:val="24"/>
        </w:rPr>
        <w:lastRenderedPageBreak/>
        <w:t>教育部 财政部 国家发展改革委</w:t>
      </w:r>
    </w:p>
    <w:p w:rsidR="00345603" w:rsidRPr="00345603" w:rsidRDefault="00345603" w:rsidP="0034560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345603">
        <w:rPr>
          <w:rFonts w:ascii="微软雅黑" w:eastAsia="微软雅黑" w:hAnsi="微软雅黑" w:cs="宋体" w:hint="eastAsia"/>
          <w:color w:val="4B4B4B"/>
          <w:kern w:val="0"/>
          <w:sz w:val="24"/>
          <w:szCs w:val="24"/>
        </w:rPr>
        <w:t>2017年9月20日</w:t>
      </w:r>
    </w:p>
    <w:p w:rsidR="00AA2448" w:rsidRDefault="00AA2448"/>
    <w:sectPr w:rsidR="00AA2448" w:rsidSect="00AA24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5603"/>
    <w:rsid w:val="00345603"/>
    <w:rsid w:val="00AA2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3689006">
      <w:bodyDiv w:val="1"/>
      <w:marLeft w:val="0"/>
      <w:marRight w:val="0"/>
      <w:marTop w:val="0"/>
      <w:marBottom w:val="0"/>
      <w:divBdr>
        <w:top w:val="none" w:sz="0" w:space="0" w:color="auto"/>
        <w:left w:val="none" w:sz="0" w:space="0" w:color="auto"/>
        <w:bottom w:val="none" w:sz="0" w:space="0" w:color="auto"/>
        <w:right w:val="none" w:sz="0" w:space="0" w:color="auto"/>
      </w:divBdr>
      <w:divsChild>
        <w:div w:id="117920792">
          <w:marLeft w:val="0"/>
          <w:marRight w:val="0"/>
          <w:marTop w:val="0"/>
          <w:marBottom w:val="0"/>
          <w:divBdr>
            <w:top w:val="none" w:sz="0" w:space="0" w:color="auto"/>
            <w:left w:val="none" w:sz="0" w:space="0" w:color="auto"/>
            <w:bottom w:val="none" w:sz="0" w:space="0" w:color="auto"/>
            <w:right w:val="none" w:sz="0" w:space="0" w:color="auto"/>
          </w:divBdr>
          <w:divsChild>
            <w:div w:id="2029018362">
              <w:marLeft w:val="0"/>
              <w:marRight w:val="0"/>
              <w:marTop w:val="0"/>
              <w:marBottom w:val="0"/>
              <w:divBdr>
                <w:top w:val="single" w:sz="6" w:space="31" w:color="BCBCBC"/>
                <w:left w:val="single" w:sz="6" w:space="31" w:color="BCBCBC"/>
                <w:bottom w:val="single" w:sz="6" w:space="15" w:color="BCBCBC"/>
                <w:right w:val="single" w:sz="6" w:space="31" w:color="BCBCBC"/>
              </w:divBdr>
              <w:divsChild>
                <w:div w:id="1984500213">
                  <w:marLeft w:val="0"/>
                  <w:marRight w:val="0"/>
                  <w:marTop w:val="0"/>
                  <w:marBottom w:val="0"/>
                  <w:divBdr>
                    <w:top w:val="none" w:sz="0" w:space="0" w:color="auto"/>
                    <w:left w:val="none" w:sz="0" w:space="0" w:color="auto"/>
                    <w:bottom w:val="none" w:sz="0" w:space="0" w:color="auto"/>
                    <w:right w:val="none" w:sz="0" w:space="0" w:color="auto"/>
                  </w:divBdr>
                  <w:divsChild>
                    <w:div w:id="80848035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srcsite/A22/moe_843/201709/W020170921369558339200.docx" TargetMode="External"/><Relationship Id="rId4" Type="http://schemas.openxmlformats.org/officeDocument/2006/relationships/hyperlink" Target="http://www.moe.gov.cn/srcsite/A22/moe_843/201709/W02017092136955819767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593</Characters>
  <Application>Microsoft Office Word</Application>
  <DocSecurity>0</DocSecurity>
  <Lines>4</Lines>
  <Paragraphs>1</Paragraphs>
  <ScaleCrop>false</ScaleCrop>
  <Company>Microsoft</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2018-10-15T03:50:00Z</dcterms:created>
  <dcterms:modified xsi:type="dcterms:W3CDTF">2018-10-15T03:51:00Z</dcterms:modified>
</cp:coreProperties>
</file>