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Times New Roman"/>
          <w:sz w:val="32"/>
          <w:szCs w:val="32"/>
          <w:lang w:eastAsia="zh-CN"/>
        </w:rPr>
      </w:pPr>
    </w:p>
    <w:p>
      <w:pPr>
        <w:spacing w:after="0"/>
        <w:rPr>
          <w:rFonts w:hint="eastAsia" w:ascii="Times New Roman"/>
          <w:sz w:val="32"/>
          <w:szCs w:val="32"/>
          <w:lang w:eastAsia="zh-CN"/>
        </w:rPr>
      </w:pPr>
    </w:p>
    <w:p>
      <w:pPr>
        <w:spacing w:after="0"/>
        <w:rPr>
          <w:rFonts w:hint="eastAsia" w:ascii="Times New Roman"/>
          <w:sz w:val="32"/>
          <w:szCs w:val="32"/>
          <w:lang w:eastAsia="zh-CN"/>
        </w:rPr>
      </w:pPr>
    </w:p>
    <w:p>
      <w:pPr>
        <w:spacing w:after="0"/>
        <w:rPr>
          <w:rFonts w:hint="eastAsia" w:ascii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/>
          <w:sz w:val="32"/>
          <w:szCs w:val="32"/>
          <w:lang w:eastAsia="zh-CN"/>
        </w:rPr>
        <w:t>附件：</w:t>
      </w:r>
    </w:p>
    <w:p>
      <w:pPr>
        <w:jc w:val="center"/>
        <w:rPr>
          <w:rFonts w:ascii="Times New Roman"/>
          <w:sz w:val="22"/>
        </w:rPr>
      </w:pPr>
      <w:r>
        <w:rPr>
          <w:sz w:val="44"/>
          <w:szCs w:val="44"/>
        </w:rPr>
        <w:t>山西省新兴产业领军人才结题项目核实情况表</w:t>
      </w:r>
    </w:p>
    <w:p>
      <w:pPr>
        <w:spacing w:after="0"/>
        <w:rPr>
          <w:rFonts w:ascii="Times New Roman"/>
          <w:sz w:val="22"/>
        </w:rPr>
      </w:pPr>
    </w:p>
    <w:p>
      <w:pPr>
        <w:tabs>
          <w:tab w:val="left" w:pos="1540"/>
        </w:tabs>
        <w:spacing w:after="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（公章）</w:t>
      </w:r>
    </w:p>
    <w:p>
      <w:pPr>
        <w:spacing w:after="0"/>
        <w:rPr>
          <w:rFonts w:ascii="Times New Roman"/>
          <w:sz w:val="22"/>
        </w:rPr>
      </w:pPr>
    </w:p>
    <w:tbl>
      <w:tblPr>
        <w:tblStyle w:val="3"/>
        <w:tblW w:w="14268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245"/>
        <w:gridCol w:w="2760"/>
        <w:gridCol w:w="1575"/>
        <w:gridCol w:w="1995"/>
        <w:gridCol w:w="2535"/>
        <w:gridCol w:w="1380"/>
        <w:gridCol w:w="1095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主管部门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单位运营是否正常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（是或否）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申请结题还是延期结题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（结题或延期）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批次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联系人及联系方式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eastAsia="方正小标宋简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</w:pPr>
          </w:p>
        </w:tc>
        <w:tc>
          <w:tcPr>
            <w:tcW w:w="2535" w:type="dxa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1100" w:right="1220" w:bottom="280" w:left="122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3"/>
        <w:ind w:left="110" w:leftChars="50"/>
        <w:textAlignment w:val="auto"/>
      </w:pPr>
      <w:r>
        <w:rPr>
          <w:rFonts w:hint="eastAsia" w:ascii="黑体" w:hAnsi="黑体" w:eastAsia="黑体" w:cs="黑体"/>
          <w:i w:val="0"/>
          <w:iCs/>
          <w:sz w:val="24"/>
          <w:szCs w:val="24"/>
        </w:rPr>
        <w:t>注：申请延期结题的或有特殊情况的请以说明。</w:t>
      </w:r>
    </w:p>
    <w:sectPr>
      <w:type w:val="continuous"/>
      <w:pgSz w:w="16840" w:h="11910" w:orient="landscape"/>
      <w:pgMar w:top="1980" w:right="1220" w:bottom="280" w:left="12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1433C0B"/>
    <w:rsid w:val="0A8B4B1F"/>
    <w:rsid w:val="0EBC2675"/>
    <w:rsid w:val="0FF839A3"/>
    <w:rsid w:val="1B08758E"/>
    <w:rsid w:val="1F3A19A9"/>
    <w:rsid w:val="234C1D50"/>
    <w:rsid w:val="2F743199"/>
    <w:rsid w:val="33DD2536"/>
    <w:rsid w:val="34B73E82"/>
    <w:rsid w:val="3C623C7B"/>
    <w:rsid w:val="46EE02ED"/>
    <w:rsid w:val="48E73A92"/>
    <w:rsid w:val="55986F54"/>
    <w:rsid w:val="5ADF77D9"/>
    <w:rsid w:val="5B116556"/>
    <w:rsid w:val="5DB12634"/>
    <w:rsid w:val="605E7E5E"/>
    <w:rsid w:val="69986727"/>
    <w:rsid w:val="77391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小标宋简体" w:hAnsi="方正小标宋简体" w:eastAsia="方正小标宋简体" w:cs="方正小标宋简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i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238"/>
      <w:ind w:left="106"/>
    </w:pPr>
    <w:rPr>
      <w:rFonts w:ascii="方正小标宋简体" w:hAnsi="方正小标宋简体" w:eastAsia="方正小标宋简体" w:cs="方正小标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2021-01-21T10:12:00Z</dcterms:created>
  <dc:creator>hezhdo</dc:creator>
  <cp:lastModifiedBy>Hongyi</cp:lastModifiedBy>
  <dcterms:modified xsi:type="dcterms:W3CDTF">2021-01-22T07:56:57Z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2021-01-21T00:00:00Z</vt:filetime>
  </property>
  <property fmtid="{D5CDD505-2E9C-101B-9397-08002B2CF9AE}" pid="5" name="KSOProductBuildVer">
    <vt:lpwstr>2052-11.1.0.10314</vt:lpwstr>
  </property>
</Properties>
</file>